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988" w:rsidRPr="0052619D" w:rsidRDefault="00B50F52" w:rsidP="00193B97">
      <w:pPr>
        <w:autoSpaceDE w:val="0"/>
        <w:ind w:left="34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Подпрограмма </w:t>
      </w:r>
      <w:proofErr w:type="gramStart"/>
      <w:r>
        <w:rPr>
          <w:b/>
          <w:sz w:val="28"/>
          <w:szCs w:val="28"/>
          <w:lang w:eastAsia="zh-CN"/>
        </w:rPr>
        <w:t>4</w:t>
      </w:r>
      <w:r w:rsidR="00852988" w:rsidRPr="0052619D">
        <w:rPr>
          <w:b/>
          <w:sz w:val="28"/>
          <w:szCs w:val="28"/>
          <w:lang w:eastAsia="zh-CN"/>
        </w:rPr>
        <w:t xml:space="preserve">  «</w:t>
      </w:r>
      <w:proofErr w:type="gramEnd"/>
      <w:r w:rsidR="00852988" w:rsidRPr="0052619D">
        <w:rPr>
          <w:b/>
          <w:sz w:val="28"/>
          <w:szCs w:val="28"/>
          <w:lang w:eastAsia="zh-CN"/>
        </w:rPr>
        <w:t>Повышение безопасности дорожного движения</w:t>
      </w:r>
      <w:r w:rsidR="00193B97">
        <w:rPr>
          <w:b/>
          <w:sz w:val="28"/>
          <w:szCs w:val="28"/>
          <w:lang w:eastAsia="zh-CN"/>
        </w:rPr>
        <w:t xml:space="preserve"> и формирование законопослушного поведения участников дорожного движения </w:t>
      </w:r>
      <w:r w:rsidR="00852988" w:rsidRPr="0052619D">
        <w:rPr>
          <w:b/>
          <w:sz w:val="28"/>
          <w:szCs w:val="28"/>
          <w:lang w:eastAsia="zh-CN"/>
        </w:rPr>
        <w:t xml:space="preserve"> в  </w:t>
      </w:r>
      <w:proofErr w:type="spellStart"/>
      <w:r w:rsidR="0044677E">
        <w:rPr>
          <w:b/>
          <w:sz w:val="28"/>
          <w:szCs w:val="28"/>
          <w:lang w:eastAsia="zh-CN"/>
        </w:rPr>
        <w:t>Суджанском</w:t>
      </w:r>
      <w:proofErr w:type="spellEnd"/>
      <w:r w:rsidR="00852988" w:rsidRPr="0052619D">
        <w:rPr>
          <w:b/>
          <w:sz w:val="28"/>
          <w:szCs w:val="28"/>
          <w:lang w:eastAsia="zh-CN"/>
        </w:rPr>
        <w:t xml:space="preserve"> районе Курской области»</w:t>
      </w:r>
    </w:p>
    <w:p w:rsidR="00852988" w:rsidRPr="0052619D" w:rsidRDefault="00852988" w:rsidP="00193B97">
      <w:pPr>
        <w:jc w:val="center"/>
        <w:rPr>
          <w:b/>
          <w:sz w:val="28"/>
          <w:szCs w:val="28"/>
          <w:lang w:eastAsia="zh-CN"/>
        </w:rPr>
      </w:pPr>
    </w:p>
    <w:p w:rsidR="00193B97" w:rsidRPr="0052619D" w:rsidRDefault="00B50F52" w:rsidP="00193B97">
      <w:pPr>
        <w:autoSpaceDE w:val="0"/>
        <w:ind w:left="34"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Паспорт подпрограммы 4</w:t>
      </w:r>
      <w:r w:rsidR="00852988" w:rsidRPr="0052619D">
        <w:rPr>
          <w:b/>
          <w:sz w:val="28"/>
          <w:szCs w:val="28"/>
          <w:lang w:eastAsia="zh-CN"/>
        </w:rPr>
        <w:t xml:space="preserve"> «Повышение безопасности дорожного движения </w:t>
      </w:r>
      <w:r w:rsidR="00193B97">
        <w:rPr>
          <w:b/>
          <w:sz w:val="28"/>
          <w:szCs w:val="28"/>
          <w:lang w:eastAsia="zh-CN"/>
        </w:rPr>
        <w:t xml:space="preserve">и формирование законопослушного поведения участников дорожного </w:t>
      </w:r>
      <w:proofErr w:type="gramStart"/>
      <w:r w:rsidR="00193B97">
        <w:rPr>
          <w:b/>
          <w:sz w:val="28"/>
          <w:szCs w:val="28"/>
          <w:lang w:eastAsia="zh-CN"/>
        </w:rPr>
        <w:t xml:space="preserve">движения </w:t>
      </w:r>
      <w:r w:rsidR="00193B97" w:rsidRPr="0052619D">
        <w:rPr>
          <w:b/>
          <w:sz w:val="28"/>
          <w:szCs w:val="28"/>
          <w:lang w:eastAsia="zh-CN"/>
        </w:rPr>
        <w:t xml:space="preserve"> в</w:t>
      </w:r>
      <w:proofErr w:type="gramEnd"/>
      <w:r w:rsidR="00193B97" w:rsidRPr="0052619D">
        <w:rPr>
          <w:b/>
          <w:sz w:val="28"/>
          <w:szCs w:val="28"/>
          <w:lang w:eastAsia="zh-CN"/>
        </w:rPr>
        <w:t xml:space="preserve">  </w:t>
      </w:r>
      <w:proofErr w:type="spellStart"/>
      <w:r w:rsidR="00193B97">
        <w:rPr>
          <w:b/>
          <w:sz w:val="28"/>
          <w:szCs w:val="28"/>
          <w:lang w:eastAsia="zh-CN"/>
        </w:rPr>
        <w:t>Суджанском</w:t>
      </w:r>
      <w:proofErr w:type="spellEnd"/>
      <w:r w:rsidR="00193B97" w:rsidRPr="0052619D">
        <w:rPr>
          <w:b/>
          <w:sz w:val="28"/>
          <w:szCs w:val="28"/>
          <w:lang w:eastAsia="zh-CN"/>
        </w:rPr>
        <w:t xml:space="preserve"> районе Курской области»</w:t>
      </w:r>
    </w:p>
    <w:p w:rsidR="00852988" w:rsidRPr="0052619D" w:rsidRDefault="00852988" w:rsidP="00193B97">
      <w:pPr>
        <w:autoSpaceDE w:val="0"/>
        <w:ind w:left="34"/>
        <w:jc w:val="center"/>
        <w:rPr>
          <w:b/>
          <w:sz w:val="28"/>
          <w:szCs w:val="28"/>
          <w:lang w:eastAsia="zh-CN"/>
        </w:rPr>
      </w:pPr>
    </w:p>
    <w:p w:rsidR="00852988" w:rsidRPr="0052619D" w:rsidRDefault="00852988" w:rsidP="00852988">
      <w:pPr>
        <w:jc w:val="center"/>
        <w:rPr>
          <w:b/>
          <w:sz w:val="28"/>
          <w:szCs w:val="28"/>
          <w:lang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531"/>
      </w:tblGrid>
      <w:tr w:rsidR="00852988" w:rsidRPr="0052619D" w:rsidTr="00BF2077">
        <w:trPr>
          <w:trHeight w:val="76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988" w:rsidRPr="00265487" w:rsidRDefault="00852988" w:rsidP="00265487">
            <w:pPr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265487">
              <w:rPr>
                <w:sz w:val="28"/>
                <w:szCs w:val="28"/>
                <w:lang w:eastAsia="zh-CN"/>
              </w:rPr>
              <w:t>Ответственный исполнитель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988" w:rsidRPr="00265487" w:rsidRDefault="0044677E" w:rsidP="00265487">
            <w:pPr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265487">
              <w:rPr>
                <w:color w:val="000000"/>
                <w:sz w:val="28"/>
                <w:szCs w:val="28"/>
              </w:rPr>
              <w:t xml:space="preserve">Управление строительства, муниципального имущества и ЖКХ Администрации </w:t>
            </w:r>
            <w:proofErr w:type="spellStart"/>
            <w:r w:rsidRPr="00265487">
              <w:rPr>
                <w:color w:val="000000"/>
                <w:sz w:val="28"/>
                <w:szCs w:val="28"/>
              </w:rPr>
              <w:t>Суджанского</w:t>
            </w:r>
            <w:proofErr w:type="spellEnd"/>
            <w:r w:rsidRPr="00265487">
              <w:rPr>
                <w:color w:val="000000"/>
                <w:sz w:val="28"/>
                <w:szCs w:val="28"/>
              </w:rPr>
              <w:t xml:space="preserve"> района Курской области</w:t>
            </w:r>
          </w:p>
        </w:tc>
      </w:tr>
      <w:tr w:rsidR="00852988" w:rsidRPr="0052619D" w:rsidTr="00BF2077">
        <w:trPr>
          <w:trHeight w:val="68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988" w:rsidRPr="00265487" w:rsidRDefault="00852988" w:rsidP="00265487">
            <w:pPr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265487">
              <w:rPr>
                <w:sz w:val="28"/>
                <w:szCs w:val="28"/>
                <w:lang w:eastAsia="zh-CN"/>
              </w:rPr>
              <w:t>Участники 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988" w:rsidRPr="00265487" w:rsidRDefault="00265487" w:rsidP="00265487">
            <w:pPr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265487">
              <w:rPr>
                <w:sz w:val="28"/>
                <w:szCs w:val="28"/>
                <w:lang w:eastAsia="zh-CN"/>
              </w:rPr>
              <w:t xml:space="preserve">Администрация </w:t>
            </w:r>
            <w:proofErr w:type="spellStart"/>
            <w:r w:rsidRPr="00265487">
              <w:rPr>
                <w:sz w:val="28"/>
                <w:szCs w:val="28"/>
                <w:lang w:eastAsia="zh-CN"/>
              </w:rPr>
              <w:t>Суджанского</w:t>
            </w:r>
            <w:proofErr w:type="spellEnd"/>
            <w:r w:rsidR="00852988" w:rsidRPr="00265487">
              <w:rPr>
                <w:sz w:val="28"/>
                <w:szCs w:val="28"/>
                <w:lang w:eastAsia="zh-CN"/>
              </w:rPr>
              <w:t xml:space="preserve"> района Курской области</w:t>
            </w:r>
          </w:p>
          <w:p w:rsidR="00852988" w:rsidRPr="00265487" w:rsidRDefault="00852988" w:rsidP="00265487">
            <w:pPr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265487">
              <w:rPr>
                <w:sz w:val="28"/>
                <w:szCs w:val="28"/>
                <w:lang w:eastAsia="zh-CN"/>
              </w:rPr>
              <w:t>Управление обр</w:t>
            </w:r>
            <w:r w:rsidR="00265487" w:rsidRPr="00265487">
              <w:rPr>
                <w:sz w:val="28"/>
                <w:szCs w:val="28"/>
                <w:lang w:eastAsia="zh-CN"/>
              </w:rPr>
              <w:t xml:space="preserve">азования Администрации </w:t>
            </w:r>
            <w:proofErr w:type="spellStart"/>
            <w:r w:rsidR="00265487" w:rsidRPr="00265487">
              <w:rPr>
                <w:sz w:val="28"/>
                <w:szCs w:val="28"/>
                <w:lang w:eastAsia="zh-CN"/>
              </w:rPr>
              <w:t>Суджанского</w:t>
            </w:r>
            <w:proofErr w:type="spellEnd"/>
            <w:r w:rsidR="00265487" w:rsidRPr="00265487">
              <w:rPr>
                <w:sz w:val="28"/>
                <w:szCs w:val="28"/>
                <w:lang w:eastAsia="zh-CN"/>
              </w:rPr>
              <w:t xml:space="preserve"> </w:t>
            </w:r>
            <w:r w:rsidRPr="00265487">
              <w:rPr>
                <w:sz w:val="28"/>
                <w:szCs w:val="28"/>
                <w:lang w:eastAsia="zh-CN"/>
              </w:rPr>
              <w:t>района Курской области</w:t>
            </w:r>
          </w:p>
        </w:tc>
      </w:tr>
      <w:tr w:rsidR="00852988" w:rsidRPr="0052619D" w:rsidTr="00BF2077">
        <w:trPr>
          <w:trHeight w:val="15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988" w:rsidRPr="00265487" w:rsidRDefault="00852988" w:rsidP="00265487">
            <w:pPr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265487">
              <w:rPr>
                <w:sz w:val="28"/>
                <w:szCs w:val="28"/>
                <w:lang w:eastAsia="zh-CN"/>
              </w:rPr>
              <w:t>Цель 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988" w:rsidRPr="00265487" w:rsidRDefault="00852988" w:rsidP="00265487">
            <w:pPr>
              <w:jc w:val="both"/>
              <w:rPr>
                <w:sz w:val="28"/>
                <w:szCs w:val="28"/>
                <w:lang w:eastAsia="zh-CN"/>
              </w:rPr>
            </w:pPr>
            <w:r w:rsidRPr="00265487">
              <w:rPr>
                <w:sz w:val="28"/>
                <w:szCs w:val="28"/>
                <w:lang w:eastAsia="zh-CN"/>
              </w:rPr>
              <w:t>Уменьшение количества погибших в дорожно-транспортных происшествиях (далее по тексту – ДТП)</w:t>
            </w:r>
          </w:p>
        </w:tc>
      </w:tr>
      <w:tr w:rsidR="00852988" w:rsidRPr="0052619D" w:rsidTr="00BF2077">
        <w:trPr>
          <w:trHeight w:val="15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988" w:rsidRPr="0052619D" w:rsidRDefault="0085298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Задачи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988" w:rsidRPr="0052619D" w:rsidRDefault="00852988" w:rsidP="00852988">
            <w:pPr>
              <w:widowControl w:val="0"/>
              <w:numPr>
                <w:ilvl w:val="0"/>
                <w:numId w:val="7"/>
              </w:numPr>
              <w:tabs>
                <w:tab w:val="left" w:pos="236"/>
              </w:tabs>
              <w:autoSpaceDE w:val="0"/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Предупреждение опасного поведения участников дорожного движения;</w:t>
            </w:r>
          </w:p>
          <w:p w:rsidR="00852988" w:rsidRPr="0052619D" w:rsidRDefault="00852988" w:rsidP="00852988">
            <w:pPr>
              <w:widowControl w:val="0"/>
              <w:numPr>
                <w:ilvl w:val="0"/>
                <w:numId w:val="7"/>
              </w:numPr>
              <w:tabs>
                <w:tab w:val="left" w:pos="236"/>
              </w:tabs>
              <w:autoSpaceDE w:val="0"/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Сокращение детского дорожно-транспортного травматизма;</w:t>
            </w:r>
          </w:p>
          <w:p w:rsidR="00852988" w:rsidRPr="0052619D" w:rsidRDefault="00852988" w:rsidP="00852988">
            <w:pPr>
              <w:widowControl w:val="0"/>
              <w:numPr>
                <w:ilvl w:val="0"/>
                <w:numId w:val="7"/>
              </w:numPr>
              <w:tabs>
                <w:tab w:val="left" w:pos="236"/>
              </w:tabs>
              <w:autoSpaceDE w:val="0"/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Совершенствование условий движения транспортных средств и пешеходов;</w:t>
            </w:r>
          </w:p>
          <w:p w:rsidR="00852988" w:rsidRPr="0052619D" w:rsidRDefault="00852988" w:rsidP="00852988">
            <w:pPr>
              <w:widowControl w:val="0"/>
              <w:numPr>
                <w:ilvl w:val="0"/>
                <w:numId w:val="7"/>
              </w:numPr>
              <w:tabs>
                <w:tab w:val="left" w:pos="236"/>
              </w:tabs>
              <w:autoSpaceDE w:val="0"/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 xml:space="preserve">Совершенствование организации </w:t>
            </w:r>
            <w:r w:rsidR="0044677E" w:rsidRPr="0052619D">
              <w:rPr>
                <w:sz w:val="28"/>
                <w:szCs w:val="28"/>
                <w:lang w:eastAsia="zh-CN"/>
              </w:rPr>
              <w:t>движения транспортных</w:t>
            </w:r>
            <w:r w:rsidRPr="0052619D">
              <w:rPr>
                <w:sz w:val="28"/>
                <w:szCs w:val="28"/>
                <w:lang w:eastAsia="zh-CN"/>
              </w:rPr>
              <w:t xml:space="preserve"> средств и пешеходов;</w:t>
            </w:r>
          </w:p>
          <w:p w:rsidR="00852988" w:rsidRPr="0052619D" w:rsidRDefault="00852988" w:rsidP="00852988">
            <w:pPr>
              <w:widowControl w:val="0"/>
              <w:numPr>
                <w:ilvl w:val="0"/>
                <w:numId w:val="7"/>
              </w:numPr>
              <w:tabs>
                <w:tab w:val="left" w:pos="236"/>
              </w:tabs>
              <w:autoSpaceDE w:val="0"/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Развитие системы оказания помощи пострадавшим в дорожно-транспортных происшествиях;</w:t>
            </w:r>
          </w:p>
          <w:p w:rsidR="00852988" w:rsidRPr="0052619D" w:rsidRDefault="00852988" w:rsidP="00852988">
            <w:pPr>
              <w:widowControl w:val="0"/>
              <w:numPr>
                <w:ilvl w:val="0"/>
                <w:numId w:val="7"/>
              </w:numPr>
              <w:tabs>
                <w:tab w:val="left" w:pos="236"/>
              </w:tabs>
              <w:autoSpaceDE w:val="0"/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Сокращение времени прибытия соответствующих служб на место ДТП;</w:t>
            </w:r>
          </w:p>
          <w:p w:rsidR="00852988" w:rsidRPr="0052619D" w:rsidRDefault="00852988" w:rsidP="00852988">
            <w:pPr>
              <w:widowControl w:val="0"/>
              <w:numPr>
                <w:ilvl w:val="0"/>
                <w:numId w:val="7"/>
              </w:numPr>
              <w:tabs>
                <w:tab w:val="left" w:pos="236"/>
              </w:tabs>
              <w:autoSpaceDE w:val="0"/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Повышение эффективности деятельности по оказанию помощи лицам, пострадавшим в ДТП;</w:t>
            </w:r>
          </w:p>
          <w:p w:rsidR="00852988" w:rsidRPr="0052619D" w:rsidRDefault="00852988" w:rsidP="00852988">
            <w:pPr>
              <w:numPr>
                <w:ilvl w:val="0"/>
                <w:numId w:val="7"/>
              </w:numPr>
              <w:tabs>
                <w:tab w:val="left" w:pos="236"/>
              </w:tabs>
              <w:ind w:left="236" w:hanging="236"/>
              <w:rPr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Совершенствование нормативно-правовых, методических и организационных основ системы управления деятельностью в районе обеспечения безопасности дорожного движения.</w:t>
            </w:r>
          </w:p>
        </w:tc>
      </w:tr>
      <w:tr w:rsidR="00852988" w:rsidRPr="0052619D" w:rsidTr="00BF2077">
        <w:trPr>
          <w:trHeight w:val="70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988" w:rsidRPr="0052619D" w:rsidRDefault="0085298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Целевые индикаторы и показатели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988" w:rsidRPr="0052619D" w:rsidRDefault="00852988" w:rsidP="00852988">
            <w:pPr>
              <w:numPr>
                <w:ilvl w:val="0"/>
                <w:numId w:val="8"/>
              </w:numPr>
              <w:tabs>
                <w:tab w:val="left" w:pos="236"/>
              </w:tabs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Соотношение числа погибших в дорожно-транспортных происшествиях в теку</w:t>
            </w:r>
            <w:r w:rsidR="0044677E">
              <w:rPr>
                <w:sz w:val="28"/>
                <w:szCs w:val="28"/>
                <w:lang w:eastAsia="zh-CN"/>
              </w:rPr>
              <w:t>щем году к числу погибших в предыдущем</w:t>
            </w:r>
            <w:r w:rsidRPr="0052619D">
              <w:rPr>
                <w:sz w:val="28"/>
                <w:szCs w:val="28"/>
                <w:lang w:eastAsia="zh-CN"/>
              </w:rPr>
              <w:t xml:space="preserve"> году;</w:t>
            </w:r>
          </w:p>
          <w:p w:rsidR="00852988" w:rsidRPr="0052619D" w:rsidRDefault="00852988" w:rsidP="00852988">
            <w:pPr>
              <w:numPr>
                <w:ilvl w:val="0"/>
                <w:numId w:val="8"/>
              </w:numPr>
              <w:tabs>
                <w:tab w:val="left" w:pos="236"/>
              </w:tabs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Число дорожно-транспортных происшествий с пострадавшими;</w:t>
            </w:r>
          </w:p>
          <w:p w:rsidR="00852988" w:rsidRPr="0052619D" w:rsidRDefault="00852988" w:rsidP="00852988">
            <w:pPr>
              <w:numPr>
                <w:ilvl w:val="0"/>
                <w:numId w:val="8"/>
              </w:numPr>
              <w:tabs>
                <w:tab w:val="left" w:pos="236"/>
              </w:tabs>
              <w:ind w:left="236" w:hanging="236"/>
              <w:rPr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Число погибших в дорожно-транспортных происшествиях.</w:t>
            </w:r>
          </w:p>
        </w:tc>
      </w:tr>
      <w:tr w:rsidR="00852988" w:rsidRPr="0052619D" w:rsidTr="00BF2077">
        <w:trPr>
          <w:trHeight w:val="102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988" w:rsidRPr="0052619D" w:rsidRDefault="0085298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lastRenderedPageBreak/>
              <w:t>Этапы и сроки реализации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988" w:rsidRPr="0052619D" w:rsidRDefault="00852988" w:rsidP="00BF2077">
            <w:pPr>
              <w:autoSpaceDE w:val="0"/>
              <w:rPr>
                <w:sz w:val="28"/>
                <w:szCs w:val="28"/>
                <w:lang w:eastAsia="zh-CN"/>
              </w:rPr>
            </w:pPr>
            <w:proofErr w:type="gramStart"/>
            <w:r w:rsidRPr="0052619D">
              <w:rPr>
                <w:sz w:val="28"/>
                <w:szCs w:val="28"/>
                <w:lang w:eastAsia="zh-CN"/>
              </w:rPr>
              <w:t>Срок  реализации</w:t>
            </w:r>
            <w:proofErr w:type="gramEnd"/>
            <w:r w:rsidRPr="0052619D">
              <w:rPr>
                <w:sz w:val="28"/>
                <w:szCs w:val="28"/>
                <w:lang w:eastAsia="zh-CN"/>
              </w:rPr>
              <w:t xml:space="preserve">  подпрограммы  –</w:t>
            </w:r>
          </w:p>
          <w:p w:rsidR="00852988" w:rsidRPr="0052619D" w:rsidRDefault="0044677E" w:rsidP="00BF2077">
            <w:pPr>
              <w:autoSpaceDE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2019 - 2022</w:t>
            </w:r>
            <w:r w:rsidR="00852988" w:rsidRPr="0052619D">
              <w:rPr>
                <w:sz w:val="28"/>
                <w:szCs w:val="28"/>
                <w:lang w:eastAsia="zh-CN"/>
              </w:rPr>
              <w:t xml:space="preserve">   годы</w:t>
            </w:r>
          </w:p>
          <w:p w:rsidR="00852988" w:rsidRPr="0052619D" w:rsidRDefault="00852988" w:rsidP="00BF2077">
            <w:pPr>
              <w:autoSpaceDE w:val="0"/>
              <w:rPr>
                <w:sz w:val="28"/>
                <w:szCs w:val="28"/>
                <w:lang w:eastAsia="zh-CN"/>
              </w:rPr>
            </w:pPr>
            <w:proofErr w:type="gramStart"/>
            <w:r w:rsidRPr="0052619D">
              <w:rPr>
                <w:sz w:val="28"/>
                <w:szCs w:val="28"/>
                <w:lang w:eastAsia="zh-CN"/>
              </w:rPr>
              <w:t>Подпрограмма  реализуется</w:t>
            </w:r>
            <w:proofErr w:type="gramEnd"/>
            <w:r w:rsidRPr="0052619D">
              <w:rPr>
                <w:sz w:val="28"/>
                <w:szCs w:val="28"/>
                <w:lang w:eastAsia="zh-CN"/>
              </w:rPr>
              <w:t xml:space="preserve">  в  один  этап  –</w:t>
            </w:r>
          </w:p>
          <w:p w:rsidR="00852988" w:rsidRPr="0052619D" w:rsidRDefault="0044677E" w:rsidP="00BF2077">
            <w:pPr>
              <w:autoSpaceDE w:val="0"/>
              <w:rPr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2019 -  2022</w:t>
            </w:r>
            <w:r w:rsidR="00852988" w:rsidRPr="0052619D">
              <w:rPr>
                <w:sz w:val="28"/>
                <w:szCs w:val="28"/>
                <w:lang w:eastAsia="zh-CN"/>
              </w:rPr>
              <w:t xml:space="preserve">  годы</w:t>
            </w:r>
          </w:p>
        </w:tc>
      </w:tr>
      <w:tr w:rsidR="00852988" w:rsidRPr="0052619D" w:rsidTr="00BF2077">
        <w:trPr>
          <w:trHeight w:val="5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988" w:rsidRPr="0052619D" w:rsidRDefault="0085298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Объемы бюджетных ассигнований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5487" w:rsidRPr="00265487" w:rsidRDefault="00265487" w:rsidP="00265487">
            <w:pPr>
              <w:rPr>
                <w:color w:val="000000" w:themeColor="text1"/>
                <w:sz w:val="28"/>
                <w:szCs w:val="28"/>
              </w:rPr>
            </w:pPr>
            <w:r w:rsidRPr="00265487">
              <w:rPr>
                <w:color w:val="000000" w:themeColor="text1"/>
                <w:sz w:val="28"/>
                <w:szCs w:val="28"/>
              </w:rPr>
              <w:t>Общий объем ф</w:t>
            </w:r>
            <w:r w:rsidR="00B50F52">
              <w:rPr>
                <w:color w:val="000000" w:themeColor="text1"/>
                <w:sz w:val="28"/>
                <w:szCs w:val="28"/>
              </w:rPr>
              <w:t>инансовых средств подпрограммы 4</w:t>
            </w:r>
            <w:r w:rsidRPr="00265487">
              <w:rPr>
                <w:color w:val="000000" w:themeColor="text1"/>
                <w:sz w:val="28"/>
                <w:szCs w:val="28"/>
              </w:rPr>
              <w:t xml:space="preserve"> составляет 400 000,</w:t>
            </w:r>
            <w:proofErr w:type="gramStart"/>
            <w:r w:rsidRPr="00265487">
              <w:rPr>
                <w:color w:val="000000" w:themeColor="text1"/>
                <w:sz w:val="28"/>
                <w:szCs w:val="28"/>
              </w:rPr>
              <w:t>00  тыс.</w:t>
            </w:r>
            <w:proofErr w:type="gramEnd"/>
            <w:r w:rsidRPr="00265487">
              <w:rPr>
                <w:color w:val="000000" w:themeColor="text1"/>
                <w:sz w:val="28"/>
                <w:szCs w:val="28"/>
              </w:rPr>
              <w:t xml:space="preserve"> рублей, в том числе по годам:</w:t>
            </w:r>
          </w:p>
          <w:p w:rsidR="00265487" w:rsidRPr="00265487" w:rsidRDefault="00265487" w:rsidP="00265487">
            <w:pPr>
              <w:rPr>
                <w:color w:val="000000" w:themeColor="text1"/>
                <w:sz w:val="28"/>
                <w:szCs w:val="28"/>
              </w:rPr>
            </w:pPr>
            <w:r w:rsidRPr="00265487">
              <w:rPr>
                <w:color w:val="000000" w:themeColor="text1"/>
                <w:sz w:val="28"/>
                <w:szCs w:val="28"/>
              </w:rPr>
              <w:t>2019 год – 400 000,</w:t>
            </w:r>
            <w:proofErr w:type="gramStart"/>
            <w:r w:rsidRPr="00265487">
              <w:rPr>
                <w:color w:val="000000" w:themeColor="text1"/>
                <w:sz w:val="28"/>
                <w:szCs w:val="28"/>
              </w:rPr>
              <w:t>00  тыс.</w:t>
            </w:r>
            <w:proofErr w:type="gramEnd"/>
            <w:r w:rsidRPr="00265487">
              <w:rPr>
                <w:color w:val="000000" w:themeColor="text1"/>
                <w:sz w:val="28"/>
                <w:szCs w:val="28"/>
              </w:rPr>
              <w:t xml:space="preserve"> рублей;</w:t>
            </w:r>
          </w:p>
          <w:p w:rsidR="00265487" w:rsidRPr="00265487" w:rsidRDefault="00265487" w:rsidP="00265487">
            <w:pPr>
              <w:rPr>
                <w:color w:val="000000" w:themeColor="text1"/>
                <w:sz w:val="28"/>
                <w:szCs w:val="28"/>
              </w:rPr>
            </w:pPr>
            <w:r w:rsidRPr="00265487">
              <w:rPr>
                <w:color w:val="000000" w:themeColor="text1"/>
                <w:sz w:val="28"/>
                <w:szCs w:val="28"/>
              </w:rPr>
              <w:t>2020 год –0 тыс. рублей;</w:t>
            </w:r>
          </w:p>
          <w:p w:rsidR="00265487" w:rsidRPr="00265487" w:rsidRDefault="00265487" w:rsidP="00265487">
            <w:pPr>
              <w:rPr>
                <w:color w:val="000000" w:themeColor="text1"/>
                <w:sz w:val="28"/>
                <w:szCs w:val="28"/>
              </w:rPr>
            </w:pPr>
            <w:r w:rsidRPr="00265487">
              <w:rPr>
                <w:color w:val="000000" w:themeColor="text1"/>
                <w:sz w:val="28"/>
                <w:szCs w:val="28"/>
              </w:rPr>
              <w:t>2021 год – 0 тыс. рублей;</w:t>
            </w:r>
          </w:p>
          <w:p w:rsidR="00852988" w:rsidRPr="00265487" w:rsidRDefault="00265487" w:rsidP="00265487">
            <w:pPr>
              <w:ind w:firstLine="34"/>
              <w:rPr>
                <w:color w:val="000000" w:themeColor="text1"/>
                <w:sz w:val="28"/>
                <w:szCs w:val="28"/>
                <w:lang w:eastAsia="zh-CN"/>
              </w:rPr>
            </w:pPr>
            <w:r w:rsidRPr="00265487">
              <w:rPr>
                <w:color w:val="000000" w:themeColor="text1"/>
                <w:sz w:val="28"/>
                <w:szCs w:val="28"/>
              </w:rPr>
              <w:t>2022 год –0 тыс. рублей</w:t>
            </w:r>
            <w:r w:rsidR="00852988" w:rsidRPr="00265487">
              <w:rPr>
                <w:color w:val="000000" w:themeColor="text1"/>
                <w:sz w:val="28"/>
                <w:szCs w:val="28"/>
                <w:lang w:eastAsia="zh-CN"/>
              </w:rPr>
              <w:t>.</w:t>
            </w:r>
          </w:p>
          <w:p w:rsidR="00852988" w:rsidRPr="0052619D" w:rsidRDefault="00852988" w:rsidP="00BF2077">
            <w:pPr>
              <w:ind w:firstLine="34"/>
              <w:jc w:val="both"/>
              <w:rPr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Предполагается ежегодное уточнение объемов финансирования подпрограммы в установленном порядке.</w:t>
            </w:r>
          </w:p>
        </w:tc>
      </w:tr>
      <w:tr w:rsidR="00852988" w:rsidRPr="0052619D" w:rsidTr="00BF2077">
        <w:trPr>
          <w:trHeight w:val="5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2988" w:rsidRPr="0052619D" w:rsidRDefault="00852988" w:rsidP="00BF207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Ожидаемые результаты реализации подпрограммы</w:t>
            </w:r>
          </w:p>
        </w:tc>
        <w:tc>
          <w:tcPr>
            <w:tcW w:w="6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988" w:rsidRPr="0052619D" w:rsidRDefault="00852988" w:rsidP="00852988">
            <w:pPr>
              <w:numPr>
                <w:ilvl w:val="0"/>
                <w:numId w:val="9"/>
              </w:numPr>
              <w:tabs>
                <w:tab w:val="left" w:pos="236"/>
              </w:tabs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 xml:space="preserve">Соотношение числа погибших в дорожно-транспортных происшествиях в текущем году к числу погибших в </w:t>
            </w:r>
            <w:proofErr w:type="gramStart"/>
            <w:r w:rsidR="0044677E">
              <w:rPr>
                <w:sz w:val="28"/>
                <w:szCs w:val="28"/>
                <w:lang w:eastAsia="zh-CN"/>
              </w:rPr>
              <w:t xml:space="preserve">предыдущем </w:t>
            </w:r>
            <w:r w:rsidRPr="0052619D">
              <w:rPr>
                <w:sz w:val="28"/>
                <w:szCs w:val="28"/>
                <w:lang w:eastAsia="zh-CN"/>
              </w:rPr>
              <w:t xml:space="preserve"> году</w:t>
            </w:r>
            <w:proofErr w:type="gramEnd"/>
            <w:r w:rsidRPr="0052619D">
              <w:rPr>
                <w:sz w:val="28"/>
                <w:szCs w:val="28"/>
                <w:lang w:eastAsia="zh-CN"/>
              </w:rPr>
              <w:t xml:space="preserve"> увеличится на 0,46%;</w:t>
            </w:r>
          </w:p>
          <w:p w:rsidR="00852988" w:rsidRPr="0052619D" w:rsidRDefault="00852988" w:rsidP="00852988">
            <w:pPr>
              <w:numPr>
                <w:ilvl w:val="0"/>
                <w:numId w:val="9"/>
              </w:numPr>
              <w:tabs>
                <w:tab w:val="left" w:pos="236"/>
              </w:tabs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Число дорожно-транспортных происшествий с пострадавшими сократится на 10;</w:t>
            </w:r>
          </w:p>
          <w:p w:rsidR="00852988" w:rsidRPr="0052619D" w:rsidRDefault="00852988" w:rsidP="00852988">
            <w:pPr>
              <w:numPr>
                <w:ilvl w:val="0"/>
                <w:numId w:val="9"/>
              </w:numPr>
              <w:tabs>
                <w:tab w:val="left" w:pos="236"/>
              </w:tabs>
              <w:ind w:left="236" w:hanging="236"/>
              <w:rPr>
                <w:sz w:val="28"/>
                <w:szCs w:val="28"/>
                <w:lang w:eastAsia="zh-CN"/>
              </w:rPr>
            </w:pPr>
            <w:r w:rsidRPr="0052619D">
              <w:rPr>
                <w:sz w:val="28"/>
                <w:szCs w:val="28"/>
                <w:lang w:eastAsia="zh-CN"/>
              </w:rPr>
              <w:t>Число погибших в дорожно-транспортных происшествиях снизится на 2.</w:t>
            </w:r>
          </w:p>
          <w:p w:rsidR="00852988" w:rsidRPr="0052619D" w:rsidRDefault="00852988" w:rsidP="00BF2077">
            <w:pPr>
              <w:ind w:left="360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right="-1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jc w:val="center"/>
        <w:rPr>
          <w:sz w:val="28"/>
          <w:szCs w:val="28"/>
          <w:lang w:eastAsia="zh-CN"/>
        </w:rPr>
      </w:pPr>
    </w:p>
    <w:p w:rsidR="00852988" w:rsidRPr="0052619D" w:rsidRDefault="00852988" w:rsidP="00265487">
      <w:pPr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jc w:val="center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jc w:val="center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numPr>
          <w:ilvl w:val="1"/>
          <w:numId w:val="10"/>
        </w:numPr>
        <w:spacing w:line="240" w:lineRule="atLeast"/>
        <w:contextualSpacing/>
        <w:jc w:val="center"/>
        <w:rPr>
          <w:rFonts w:ascii="Calibri" w:eastAsia="Calibri" w:hAnsi="Calibri"/>
          <w:b/>
          <w:sz w:val="28"/>
          <w:szCs w:val="28"/>
          <w:lang w:eastAsia="zh-CN"/>
        </w:rPr>
      </w:pPr>
      <w:r w:rsidRPr="0052619D">
        <w:rPr>
          <w:rFonts w:eastAsia="Calibri"/>
          <w:b/>
          <w:sz w:val="28"/>
          <w:szCs w:val="28"/>
          <w:lang w:eastAsia="zh-CN"/>
        </w:rPr>
        <w:t>.  Характеристика сферы реализации подпрограммы, описание основных проблем в указанной сфере и прогноз ее развития</w:t>
      </w:r>
    </w:p>
    <w:p w:rsidR="00852988" w:rsidRPr="0052619D" w:rsidRDefault="00852988" w:rsidP="00852988">
      <w:pPr>
        <w:spacing w:line="240" w:lineRule="atLeast"/>
        <w:ind w:left="374"/>
        <w:contextualSpacing/>
        <w:rPr>
          <w:b/>
          <w:sz w:val="28"/>
          <w:szCs w:val="28"/>
          <w:lang w:eastAsia="zh-CN"/>
        </w:rPr>
      </w:pPr>
    </w:p>
    <w:p w:rsidR="00852988" w:rsidRPr="0052619D" w:rsidRDefault="00852988" w:rsidP="0085298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Решение проблемы обеспечения безопасности дорожного движения является одной из важнейших задач современного общества.</w:t>
      </w:r>
    </w:p>
    <w:p w:rsidR="00852988" w:rsidRPr="0052619D" w:rsidRDefault="00852988" w:rsidP="0085298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Проблема аварийности на автотранспорте приобрела особую остроту в последние годы в связи с несоответствием существующей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дорожного движения, крайне низкой дисциплиной участников дорожного движения.</w:t>
      </w:r>
    </w:p>
    <w:p w:rsidR="00852988" w:rsidRPr="0052619D" w:rsidRDefault="00852988" w:rsidP="0085298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Основной причиной совершения ДТП по-прежнему остается человеческий фактор. Значительная часть прои</w:t>
      </w:r>
      <w:r>
        <w:rPr>
          <w:sz w:val="28"/>
          <w:szCs w:val="28"/>
          <w:lang w:eastAsia="zh-CN"/>
        </w:rPr>
        <w:t xml:space="preserve">сшествий (85,8%) происходит </w:t>
      </w:r>
      <w:r w:rsidRPr="0052619D">
        <w:rPr>
          <w:sz w:val="28"/>
          <w:szCs w:val="28"/>
          <w:lang w:eastAsia="zh-CN"/>
        </w:rPr>
        <w:t>из-за нарушений ПДД водителями транспортных средств. Неправильный выбор скоростного режима, выезд на полосу встречного движения, не предоставление преимущества в движении пешеходам и другим транспортным средствам, управление транспортом в состоянии алкогольного опьянения и управление транспортными средствами водителями, не имеющими права управления, - наиболее распространенные нарушения, допускаемые водителями и явившиеся основными причинами аварий.</w:t>
      </w:r>
    </w:p>
    <w:p w:rsidR="00852988" w:rsidRPr="0052619D" w:rsidRDefault="00852988" w:rsidP="0085298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Количество ДТП, совершенных из-за нарушений Правил дорожного движения пешеходами, значительно меньше, чем по вине водителей, но данные происшествия характеризуются более тяжелыми последствиями - 14 погибших людей на 100 пострадавших (по вине водителей транспортных средств - 8). Почти две трети ДТП, совершенных по вине пешеходов, связаны с переходом ими проезжей части в неустановленных местах или вне пешеходных переходов. Причиной каждого восьмого происшествия послужила ходьба вдоль проезжей части как в попутном направлении на загородных дорогах, так и в населенных пунктах при наличии тротуаров.</w:t>
      </w:r>
    </w:p>
    <w:p w:rsidR="00852988" w:rsidRPr="0052619D" w:rsidRDefault="00852988" w:rsidP="0085298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Крайне низкой продолжает оставаться дорожная </w:t>
      </w:r>
      <w:r>
        <w:rPr>
          <w:sz w:val="28"/>
          <w:szCs w:val="28"/>
          <w:lang w:eastAsia="zh-CN"/>
        </w:rPr>
        <w:t>дисциплина участников движения: выезд</w:t>
      </w:r>
      <w:r w:rsidRPr="0052619D">
        <w:rPr>
          <w:sz w:val="28"/>
          <w:szCs w:val="28"/>
          <w:lang w:eastAsia="zh-CN"/>
        </w:rPr>
        <w:t xml:space="preserve"> на встречную полосу движения, несоответствия скорости конкретным условиям движения, несоблюдения дистанции, несоблюдении требования дорожных знаков, нарушение правил обгона, непредставления преимущества в движении, управление в нетрезвом состоянии.</w:t>
      </w:r>
    </w:p>
    <w:p w:rsidR="00852988" w:rsidRPr="0052619D" w:rsidRDefault="00852988" w:rsidP="0085298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Проблема аварийности на автомототранспорте за последние годы приобрела особую остроту в связи с возрастающей ежегодно диспропорцией между приростом количества автомототранспортных средств и низкими темпами развития, реконструкции улично-дорожной сети, применяемыми техническими средствами организации дорожного движения и увеличивающейся интенсивностью транспортных потоков.</w:t>
      </w:r>
    </w:p>
    <w:p w:rsidR="00852988" w:rsidRPr="0052619D" w:rsidRDefault="00852988" w:rsidP="0085298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Остается еще много нерешенных проблем в вопросах организации дорожного движения на территории района. Содержание автодорог не соответствует требованиям по безопасности дорожного движения, которые продолжают оставаться не обустроенными в полном объеме техническими </w:t>
      </w:r>
      <w:r w:rsidRPr="0052619D">
        <w:rPr>
          <w:sz w:val="28"/>
          <w:szCs w:val="28"/>
          <w:lang w:eastAsia="zh-CN"/>
        </w:rPr>
        <w:lastRenderedPageBreak/>
        <w:t xml:space="preserve">средствами регулирования движения, удерживающими и направляющими устройствами, наружным освещением, тротуарами и другими средствами, обеспечивающими безопасность участников движения. </w:t>
      </w:r>
    </w:p>
    <w:p w:rsidR="00852988" w:rsidRPr="0052619D" w:rsidRDefault="00852988" w:rsidP="00852988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Недостаточное внимание уделяется проблеме организации временной парковки автотранспорта в центральной части посёлка.</w:t>
      </w:r>
    </w:p>
    <w:p w:rsidR="00852988" w:rsidRPr="0052619D" w:rsidRDefault="00852988" w:rsidP="00852988">
      <w:pPr>
        <w:spacing w:line="240" w:lineRule="atLeast"/>
        <w:ind w:firstLine="709"/>
        <w:jc w:val="both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spacing w:line="240" w:lineRule="atLeast"/>
        <w:ind w:firstLine="709"/>
        <w:jc w:val="both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numPr>
          <w:ilvl w:val="1"/>
          <w:numId w:val="10"/>
        </w:numPr>
        <w:spacing w:line="240" w:lineRule="atLeast"/>
        <w:contextualSpacing/>
        <w:jc w:val="center"/>
        <w:rPr>
          <w:rFonts w:ascii="Calibri" w:eastAsia="Arial" w:hAnsi="Calibri"/>
          <w:b/>
          <w:sz w:val="28"/>
          <w:szCs w:val="28"/>
          <w:lang w:eastAsia="zh-CN"/>
        </w:rPr>
      </w:pPr>
      <w:r w:rsidRPr="0052619D">
        <w:rPr>
          <w:rFonts w:eastAsia="Calibri"/>
          <w:b/>
          <w:sz w:val="28"/>
          <w:szCs w:val="28"/>
          <w:lang w:eastAsia="zh-CN"/>
        </w:rPr>
        <w:t>.</w:t>
      </w:r>
      <w:r w:rsidRPr="0052619D">
        <w:rPr>
          <w:rFonts w:eastAsia="Calibri"/>
          <w:sz w:val="28"/>
          <w:szCs w:val="28"/>
          <w:lang w:eastAsia="zh-CN"/>
        </w:rPr>
        <w:t xml:space="preserve">  </w:t>
      </w:r>
      <w:r w:rsidRPr="0052619D">
        <w:rPr>
          <w:rFonts w:eastAsia="Calibri"/>
          <w:b/>
          <w:sz w:val="28"/>
          <w:szCs w:val="28"/>
          <w:lang w:eastAsia="zh-CN"/>
        </w:rPr>
        <w:t>Приоритеты государственной политики в сфере реализации подпрограммы, цели, задачи и показатели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852988" w:rsidRPr="0052619D" w:rsidRDefault="00852988" w:rsidP="00852988">
      <w:pPr>
        <w:spacing w:line="240" w:lineRule="atLeast"/>
        <w:ind w:left="374"/>
        <w:contextualSpacing/>
        <w:rPr>
          <w:rFonts w:eastAsia="Arial"/>
          <w:b/>
          <w:sz w:val="28"/>
          <w:szCs w:val="28"/>
          <w:lang w:eastAsia="zh-CN"/>
        </w:rPr>
      </w:pPr>
    </w:p>
    <w:p w:rsidR="00852988" w:rsidRPr="0052619D" w:rsidRDefault="00852988" w:rsidP="00852988">
      <w:pPr>
        <w:widowControl w:val="0"/>
        <w:autoSpaceDE w:val="0"/>
        <w:ind w:firstLine="851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Одним из главных направлений демографической политики, в соответствии с Концепцией демографической политики Российской Федерации на период до 2025 года, утвержденной Указом Президента Российской Федерации от 9 октября 2007 г. № 1351, обозначено снижение смертности населения, прежде всего высокой смертности мужчин в трудоспособном возрасте от внешних причин, в том числе, в результате дорожно-транспортных происшествий.</w:t>
      </w:r>
    </w:p>
    <w:p w:rsidR="00852988" w:rsidRPr="0052619D" w:rsidRDefault="00852988" w:rsidP="00852988">
      <w:pPr>
        <w:widowControl w:val="0"/>
        <w:autoSpaceDE w:val="0"/>
        <w:ind w:firstLine="851"/>
        <w:jc w:val="both"/>
        <w:rPr>
          <w:rFonts w:ascii="Arial" w:hAnsi="Arial" w:cs="Arial"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Безопасность дорожного движения является одной из важных социально-экономических и демографических задач Российской Федерации. Аварийность на автомобильном транспорте наносит огромный материальный и моральный ущерб как обществу в целом, так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 </w:t>
      </w:r>
    </w:p>
    <w:p w:rsidR="00852988" w:rsidRPr="0052619D" w:rsidRDefault="00852988" w:rsidP="00852988">
      <w:pPr>
        <w:widowControl w:val="0"/>
        <w:autoSpaceDE w:val="0"/>
        <w:ind w:firstLine="851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852988" w:rsidRPr="0052619D" w:rsidRDefault="00852988" w:rsidP="00852988">
      <w:pPr>
        <w:widowControl w:val="0"/>
        <w:autoSpaceDE w:val="0"/>
        <w:ind w:firstLine="851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В целом ряде стратегических и программных документов вопросы обеспечения безопасности дорожного движения определены в качестве приоритетов социально-экономического развития Российской Федерации.</w:t>
      </w:r>
    </w:p>
    <w:p w:rsidR="00852988" w:rsidRPr="0052619D" w:rsidRDefault="00852988" w:rsidP="00852988">
      <w:pPr>
        <w:widowControl w:val="0"/>
        <w:autoSpaceDE w:val="0"/>
        <w:ind w:firstLine="851"/>
        <w:jc w:val="both"/>
        <w:rPr>
          <w:rFonts w:ascii="Arial" w:hAnsi="Arial" w:cs="Arial"/>
          <w:spacing w:val="-4"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Решение проблемы обеспечения безопасности на дорогах России Президент Российской Федерации в своем Послании Федеральному Собранию Российской Федерации на 2010 год назвал одной из актуальных задач развития страны.</w:t>
      </w:r>
    </w:p>
    <w:p w:rsidR="00852988" w:rsidRPr="0052619D" w:rsidRDefault="00852988" w:rsidP="00852988">
      <w:pPr>
        <w:spacing w:line="360" w:lineRule="atLeast"/>
        <w:ind w:firstLine="709"/>
        <w:jc w:val="both"/>
        <w:rPr>
          <w:sz w:val="28"/>
          <w:szCs w:val="28"/>
          <w:lang w:eastAsia="zh-CN"/>
        </w:rPr>
      </w:pPr>
      <w:r w:rsidRPr="0052619D">
        <w:rPr>
          <w:spacing w:val="-4"/>
          <w:sz w:val="28"/>
          <w:szCs w:val="28"/>
          <w:lang w:eastAsia="zh-CN"/>
        </w:rPr>
        <w:t xml:space="preserve">Целями государственной демографической политики, установленными </w:t>
      </w:r>
      <w:r w:rsidRPr="0052619D">
        <w:rPr>
          <w:sz w:val="28"/>
          <w:szCs w:val="28"/>
          <w:lang w:eastAsia="zh-CN"/>
        </w:rPr>
        <w:t xml:space="preserve">Концепцией долгосрочного социально-экономического развития Российской Федерации на период до 2020 года, утвержденной распоряжением Правительства Российской Федерации от 17 ноября 2008 г. № 1662-р, являются снижение темпов естественной убыли населения, стабилизация и </w:t>
      </w:r>
      <w:r w:rsidRPr="0052619D">
        <w:rPr>
          <w:sz w:val="28"/>
          <w:szCs w:val="28"/>
          <w:lang w:eastAsia="zh-CN"/>
        </w:rPr>
        <w:lastRenderedPageBreak/>
        <w:t xml:space="preserve">создание условий для роста его численности, а также повышение качества жизни и увеличение ее ожидаемой продолжительности. </w:t>
      </w:r>
    </w:p>
    <w:p w:rsidR="00852988" w:rsidRPr="0052619D" w:rsidRDefault="00852988" w:rsidP="00852988">
      <w:pPr>
        <w:autoSpaceDE w:val="0"/>
        <w:ind w:firstLine="540"/>
        <w:jc w:val="both"/>
        <w:rPr>
          <w:rFonts w:eastAsia="Calibri"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          </w:t>
      </w:r>
      <w:r w:rsidRPr="0052619D">
        <w:rPr>
          <w:rFonts w:eastAsia="Calibri"/>
          <w:sz w:val="28"/>
          <w:szCs w:val="28"/>
          <w:lang w:eastAsia="zh-CN"/>
        </w:rPr>
        <w:t>С учетом стратегических направлений развития экономики района, определенных:</w:t>
      </w:r>
    </w:p>
    <w:p w:rsidR="00852988" w:rsidRPr="0052619D" w:rsidRDefault="00852988" w:rsidP="00852988">
      <w:pPr>
        <w:autoSpaceDE w:val="0"/>
        <w:ind w:firstLine="900"/>
        <w:jc w:val="both"/>
        <w:rPr>
          <w:sz w:val="28"/>
          <w:szCs w:val="28"/>
          <w:lang w:eastAsia="zh-CN"/>
        </w:rPr>
      </w:pPr>
      <w:r w:rsidRPr="0052619D">
        <w:rPr>
          <w:rFonts w:eastAsia="Calibri"/>
          <w:sz w:val="28"/>
          <w:szCs w:val="28"/>
          <w:lang w:eastAsia="zh-CN"/>
        </w:rPr>
        <w:t>законом Курской области от 28 февраля 2011 года № 15-ЗКО «О Программе социально-экономического развития Курской области на 2011-2015 годы»</w:t>
      </w:r>
    </w:p>
    <w:p w:rsidR="00852988" w:rsidRPr="0052619D" w:rsidRDefault="00852988" w:rsidP="00852988">
      <w:pPr>
        <w:autoSpaceDE w:val="0"/>
        <w:ind w:firstLine="900"/>
        <w:jc w:val="both"/>
        <w:rPr>
          <w:bCs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 Стратегией социально-экономического развития Курской области на период до 2020 года, одобренной постановлением Курской областной Думы от 24.05.2007 г. № 381-IVОД;</w:t>
      </w:r>
    </w:p>
    <w:p w:rsidR="00852988" w:rsidRPr="0052619D" w:rsidRDefault="00852988" w:rsidP="00852988">
      <w:pPr>
        <w:autoSpaceDE w:val="0"/>
        <w:ind w:left="34"/>
        <w:jc w:val="both"/>
        <w:rPr>
          <w:sz w:val="28"/>
          <w:szCs w:val="28"/>
          <w:lang w:eastAsia="zh-CN"/>
        </w:rPr>
      </w:pPr>
      <w:r w:rsidRPr="0052619D">
        <w:rPr>
          <w:bCs/>
          <w:sz w:val="28"/>
          <w:szCs w:val="28"/>
          <w:lang w:eastAsia="zh-CN"/>
        </w:rPr>
        <w:t xml:space="preserve"> государственной программой Российской Федерации "Развитие транспортной системы», утвержденной </w:t>
      </w:r>
      <w:r w:rsidRPr="0052619D">
        <w:rPr>
          <w:sz w:val="28"/>
          <w:szCs w:val="28"/>
          <w:lang w:eastAsia="zh-CN"/>
        </w:rPr>
        <w:t>постановлением Правительства Российской Федерации от 15 апреля 2014 года №319;</w:t>
      </w:r>
    </w:p>
    <w:p w:rsidR="00852988" w:rsidRPr="0052619D" w:rsidRDefault="00852988" w:rsidP="00852988">
      <w:pPr>
        <w:autoSpaceDE w:val="0"/>
        <w:ind w:left="3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        сформированы цель и задачи настоящей подпрограммы.</w:t>
      </w:r>
    </w:p>
    <w:p w:rsidR="00852988" w:rsidRPr="0052619D" w:rsidRDefault="00852988" w:rsidP="00852988">
      <w:pPr>
        <w:autoSpaceDE w:val="0"/>
        <w:ind w:left="34"/>
        <w:jc w:val="both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 xml:space="preserve">         Цель подпрограммы</w:t>
      </w:r>
      <w:r w:rsidRPr="0052619D">
        <w:rPr>
          <w:sz w:val="28"/>
          <w:szCs w:val="28"/>
          <w:lang w:eastAsia="zh-CN"/>
        </w:rPr>
        <w:t xml:space="preserve">: уменьшение количества погибших в дорожно-транспортных происшествиях (далее по тексту – ДТП) </w:t>
      </w:r>
    </w:p>
    <w:p w:rsidR="00852988" w:rsidRPr="0052619D" w:rsidRDefault="00852988" w:rsidP="00852988">
      <w:pPr>
        <w:ind w:firstLine="54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  Для достижения цели намечены задачи:</w:t>
      </w:r>
    </w:p>
    <w:p w:rsidR="00852988" w:rsidRPr="0052619D" w:rsidRDefault="00852988" w:rsidP="00852988">
      <w:pPr>
        <w:widowControl w:val="0"/>
        <w:numPr>
          <w:ilvl w:val="0"/>
          <w:numId w:val="11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предупреждение опасного поведения участников дорожного движения;</w:t>
      </w:r>
    </w:p>
    <w:p w:rsidR="00852988" w:rsidRPr="0052619D" w:rsidRDefault="00852988" w:rsidP="00852988">
      <w:pPr>
        <w:widowControl w:val="0"/>
        <w:numPr>
          <w:ilvl w:val="0"/>
          <w:numId w:val="11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сокращение детского дорожно-транспортного травматизма;</w:t>
      </w:r>
    </w:p>
    <w:p w:rsidR="00852988" w:rsidRPr="0052619D" w:rsidRDefault="00852988" w:rsidP="00852988">
      <w:pPr>
        <w:widowControl w:val="0"/>
        <w:numPr>
          <w:ilvl w:val="0"/>
          <w:numId w:val="11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совершенствование условий движения транспортных средств и пешеходов;</w:t>
      </w:r>
    </w:p>
    <w:p w:rsidR="00852988" w:rsidRPr="0052619D" w:rsidRDefault="00852988" w:rsidP="00852988">
      <w:pPr>
        <w:widowControl w:val="0"/>
        <w:numPr>
          <w:ilvl w:val="0"/>
          <w:numId w:val="11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совершенствование организации движения транспортных средств и пешеходов;</w:t>
      </w:r>
    </w:p>
    <w:p w:rsidR="00852988" w:rsidRPr="0052619D" w:rsidRDefault="00852988" w:rsidP="00852988">
      <w:pPr>
        <w:widowControl w:val="0"/>
        <w:numPr>
          <w:ilvl w:val="0"/>
          <w:numId w:val="11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развитие системы оказания помощи пострадавшим в дорожно-транспортных происшествиях;</w:t>
      </w:r>
    </w:p>
    <w:p w:rsidR="00852988" w:rsidRPr="0052619D" w:rsidRDefault="00852988" w:rsidP="00852988">
      <w:pPr>
        <w:widowControl w:val="0"/>
        <w:numPr>
          <w:ilvl w:val="0"/>
          <w:numId w:val="11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сокращение времени прибытия соответствующих служб на место ДТП;</w:t>
      </w:r>
    </w:p>
    <w:p w:rsidR="00852988" w:rsidRPr="0052619D" w:rsidRDefault="00852988" w:rsidP="00852988">
      <w:pPr>
        <w:widowControl w:val="0"/>
        <w:numPr>
          <w:ilvl w:val="0"/>
          <w:numId w:val="11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повышение эффективности деятельности по оказанию помощи лицам, пострадавшим в ДТП;</w:t>
      </w:r>
    </w:p>
    <w:p w:rsidR="00852988" w:rsidRPr="0052619D" w:rsidRDefault="00852988" w:rsidP="00852988">
      <w:pPr>
        <w:numPr>
          <w:ilvl w:val="0"/>
          <w:numId w:val="11"/>
        </w:numPr>
        <w:tabs>
          <w:tab w:val="left" w:pos="374"/>
        </w:tabs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совершенствование нормативно-правовых, методических и организационных основ системы управления деятельностью в районе обеспечения безопасности дорожного движения.</w:t>
      </w:r>
    </w:p>
    <w:p w:rsidR="00852988" w:rsidRPr="0052619D" w:rsidRDefault="00852988" w:rsidP="00852988">
      <w:pPr>
        <w:tabs>
          <w:tab w:val="left" w:pos="540"/>
          <w:tab w:val="left" w:pos="1320"/>
          <w:tab w:val="left" w:pos="1430"/>
        </w:tabs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          Ко</w:t>
      </w:r>
      <w:r w:rsidR="00B50F52">
        <w:rPr>
          <w:sz w:val="28"/>
          <w:szCs w:val="28"/>
          <w:lang w:eastAsia="zh-CN"/>
        </w:rPr>
        <w:t>нечные результаты подпрограммы 4</w:t>
      </w:r>
      <w:bookmarkStart w:id="0" w:name="_GoBack"/>
      <w:bookmarkEnd w:id="0"/>
      <w:r w:rsidRPr="0052619D">
        <w:rPr>
          <w:sz w:val="28"/>
          <w:szCs w:val="28"/>
          <w:lang w:eastAsia="zh-CN"/>
        </w:rPr>
        <w:t xml:space="preserve"> выражаются в следующих основных показателях:</w:t>
      </w:r>
    </w:p>
    <w:p w:rsidR="00852988" w:rsidRPr="0052619D" w:rsidRDefault="00852988" w:rsidP="00852988">
      <w:pPr>
        <w:numPr>
          <w:ilvl w:val="0"/>
          <w:numId w:val="12"/>
        </w:num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соотношение числа погибших в дорожно-транспортных происшествиях в текущем году к числу погибших в </w:t>
      </w:r>
      <w:r>
        <w:rPr>
          <w:sz w:val="28"/>
          <w:szCs w:val="28"/>
          <w:lang w:eastAsia="zh-CN"/>
        </w:rPr>
        <w:t>предыдущем</w:t>
      </w:r>
      <w:r w:rsidRPr="0052619D">
        <w:rPr>
          <w:sz w:val="28"/>
          <w:szCs w:val="28"/>
          <w:lang w:eastAsia="zh-CN"/>
        </w:rPr>
        <w:t xml:space="preserve"> году увеличится на 0,46%;</w:t>
      </w:r>
    </w:p>
    <w:p w:rsidR="00852988" w:rsidRPr="0052619D" w:rsidRDefault="00852988" w:rsidP="00852988">
      <w:pPr>
        <w:numPr>
          <w:ilvl w:val="0"/>
          <w:numId w:val="12"/>
        </w:num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число дорожно-транспортных происшествий с пострадавшими сократится на 10;</w:t>
      </w:r>
    </w:p>
    <w:p w:rsidR="00852988" w:rsidRPr="0052619D" w:rsidRDefault="00852988" w:rsidP="00852988">
      <w:pPr>
        <w:numPr>
          <w:ilvl w:val="0"/>
          <w:numId w:val="12"/>
        </w:numPr>
        <w:jc w:val="both"/>
        <w:rPr>
          <w:b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число погибших в дорожно-транспортных происшествиях снизится на 2.</w:t>
      </w:r>
    </w:p>
    <w:p w:rsidR="00852988" w:rsidRPr="0052619D" w:rsidRDefault="00852988" w:rsidP="00852988">
      <w:pPr>
        <w:spacing w:line="240" w:lineRule="atLeast"/>
        <w:jc w:val="center"/>
        <w:rPr>
          <w:b/>
          <w:sz w:val="28"/>
          <w:szCs w:val="28"/>
          <w:lang w:eastAsia="zh-CN"/>
        </w:rPr>
      </w:pPr>
    </w:p>
    <w:p w:rsidR="00852988" w:rsidRPr="0052619D" w:rsidRDefault="00852988" w:rsidP="00852988">
      <w:pPr>
        <w:spacing w:line="240" w:lineRule="atLeast"/>
        <w:jc w:val="center"/>
        <w:rPr>
          <w:b/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 xml:space="preserve">2.3.  </w:t>
      </w:r>
      <w:proofErr w:type="gramStart"/>
      <w:r w:rsidRPr="0052619D">
        <w:rPr>
          <w:b/>
          <w:sz w:val="28"/>
          <w:szCs w:val="28"/>
          <w:lang w:eastAsia="zh-CN"/>
        </w:rPr>
        <w:t>Характеристика  основных</w:t>
      </w:r>
      <w:proofErr w:type="gramEnd"/>
      <w:r w:rsidRPr="0052619D">
        <w:rPr>
          <w:b/>
          <w:sz w:val="28"/>
          <w:szCs w:val="28"/>
          <w:lang w:eastAsia="zh-CN"/>
        </w:rPr>
        <w:t xml:space="preserve"> мероприятий </w:t>
      </w:r>
    </w:p>
    <w:p w:rsidR="00852988" w:rsidRPr="0052619D" w:rsidRDefault="00852988" w:rsidP="00852988">
      <w:pPr>
        <w:spacing w:line="240" w:lineRule="atLeast"/>
        <w:jc w:val="center"/>
        <w:rPr>
          <w:b/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>подпрограммы</w:t>
      </w:r>
    </w:p>
    <w:p w:rsidR="00852988" w:rsidRPr="0052619D" w:rsidRDefault="00852988" w:rsidP="00852988">
      <w:pPr>
        <w:rPr>
          <w:b/>
          <w:sz w:val="28"/>
          <w:szCs w:val="28"/>
          <w:lang w:eastAsia="zh-CN"/>
        </w:rPr>
      </w:pPr>
    </w:p>
    <w:p w:rsidR="00852988" w:rsidRPr="00B50F52" w:rsidRDefault="00852988" w:rsidP="00852988">
      <w:pPr>
        <w:ind w:firstLine="561"/>
        <w:jc w:val="both"/>
        <w:rPr>
          <w:sz w:val="28"/>
          <w:szCs w:val="28"/>
          <w:lang w:eastAsia="zh-CN"/>
        </w:rPr>
      </w:pPr>
      <w:r w:rsidRPr="00B50F52">
        <w:rPr>
          <w:sz w:val="28"/>
          <w:szCs w:val="28"/>
          <w:lang w:eastAsia="zh-CN"/>
        </w:rPr>
        <w:t xml:space="preserve"> </w:t>
      </w:r>
      <w:r w:rsidR="00B50F52">
        <w:rPr>
          <w:sz w:val="28"/>
          <w:szCs w:val="28"/>
          <w:lang w:eastAsia="zh-CN"/>
        </w:rPr>
        <w:t>Для решения задач подпрограммы 4</w:t>
      </w:r>
      <w:r w:rsidRPr="00B50F52">
        <w:rPr>
          <w:sz w:val="28"/>
          <w:szCs w:val="28"/>
          <w:lang w:eastAsia="zh-CN"/>
        </w:rPr>
        <w:t xml:space="preserve"> «Повышение безопасности дорожного движения </w:t>
      </w:r>
      <w:r w:rsidR="00B50F52" w:rsidRPr="00B50F52">
        <w:rPr>
          <w:sz w:val="28"/>
          <w:szCs w:val="28"/>
          <w:lang w:eastAsia="zh-CN"/>
        </w:rPr>
        <w:t xml:space="preserve">и формирование законопослушного поведения </w:t>
      </w:r>
      <w:r w:rsidR="00B50F52" w:rsidRPr="00B50F52">
        <w:rPr>
          <w:sz w:val="28"/>
          <w:szCs w:val="28"/>
          <w:lang w:eastAsia="zh-CN"/>
        </w:rPr>
        <w:lastRenderedPageBreak/>
        <w:t xml:space="preserve">участников дорожного </w:t>
      </w:r>
      <w:proofErr w:type="gramStart"/>
      <w:r w:rsidR="00B50F52" w:rsidRPr="00B50F52">
        <w:rPr>
          <w:sz w:val="28"/>
          <w:szCs w:val="28"/>
          <w:lang w:eastAsia="zh-CN"/>
        </w:rPr>
        <w:t>движения  в</w:t>
      </w:r>
      <w:proofErr w:type="gramEnd"/>
      <w:r w:rsidR="00B50F52" w:rsidRPr="00B50F52">
        <w:rPr>
          <w:sz w:val="28"/>
          <w:szCs w:val="28"/>
          <w:lang w:eastAsia="zh-CN"/>
        </w:rPr>
        <w:t xml:space="preserve">  </w:t>
      </w:r>
      <w:proofErr w:type="spellStart"/>
      <w:r w:rsidR="00B50F52" w:rsidRPr="00B50F52">
        <w:rPr>
          <w:sz w:val="28"/>
          <w:szCs w:val="28"/>
          <w:lang w:eastAsia="zh-CN"/>
        </w:rPr>
        <w:t>Суджанском</w:t>
      </w:r>
      <w:proofErr w:type="spellEnd"/>
      <w:r w:rsidR="00B50F52" w:rsidRPr="00B50F52">
        <w:rPr>
          <w:sz w:val="28"/>
          <w:szCs w:val="28"/>
          <w:lang w:eastAsia="zh-CN"/>
        </w:rPr>
        <w:t xml:space="preserve"> районе Курской области</w:t>
      </w:r>
      <w:r w:rsidR="00B50F52" w:rsidRPr="00B50F52">
        <w:rPr>
          <w:sz w:val="28"/>
          <w:szCs w:val="28"/>
          <w:lang w:eastAsia="zh-CN"/>
        </w:rPr>
        <w:t xml:space="preserve">» </w:t>
      </w:r>
      <w:r w:rsidRPr="00B50F52">
        <w:rPr>
          <w:sz w:val="28"/>
          <w:szCs w:val="28"/>
          <w:lang w:eastAsia="zh-CN"/>
        </w:rPr>
        <w:t>разработаны следующие мероприятия.</w:t>
      </w: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В рамках реализации задачи № 1,2:</w:t>
      </w:r>
    </w:p>
    <w:p w:rsidR="00852988" w:rsidRPr="0052619D" w:rsidRDefault="00852988" w:rsidP="00852988">
      <w:pPr>
        <w:numPr>
          <w:ilvl w:val="0"/>
          <w:numId w:val="4"/>
        </w:numPr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повышение правового сознания и предупреждение опасного поведения участников дорожного движения;</w:t>
      </w:r>
    </w:p>
    <w:p w:rsidR="00852988" w:rsidRPr="0052619D" w:rsidRDefault="00852988" w:rsidP="00852988">
      <w:pPr>
        <w:autoSpaceDE w:val="0"/>
        <w:jc w:val="both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jc w:val="both"/>
        <w:rPr>
          <w:color w:val="000000"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В рамках реализации задач № 3,4:</w:t>
      </w:r>
    </w:p>
    <w:p w:rsidR="00852988" w:rsidRPr="0052619D" w:rsidRDefault="00852988" w:rsidP="00852988">
      <w:pPr>
        <w:numPr>
          <w:ilvl w:val="0"/>
          <w:numId w:val="1"/>
        </w:numPr>
        <w:tabs>
          <w:tab w:val="clear" w:pos="0"/>
          <w:tab w:val="left" w:pos="374"/>
          <w:tab w:val="num" w:pos="720"/>
        </w:tabs>
        <w:ind w:left="374" w:hanging="374"/>
        <w:jc w:val="both"/>
        <w:rPr>
          <w:color w:val="000000"/>
          <w:sz w:val="28"/>
          <w:szCs w:val="28"/>
          <w:lang w:eastAsia="zh-CN"/>
        </w:rPr>
      </w:pPr>
      <w:r w:rsidRPr="0052619D">
        <w:rPr>
          <w:color w:val="000000"/>
          <w:sz w:val="28"/>
          <w:szCs w:val="28"/>
          <w:lang w:eastAsia="zh-CN"/>
        </w:rPr>
        <w:t>осуществление организационно-планировочных и инженерных мероприятий, направленных на совершенствование организации движения транспортных средств и пешеходов;</w:t>
      </w:r>
    </w:p>
    <w:p w:rsidR="00852988" w:rsidRPr="0052619D" w:rsidRDefault="00852988" w:rsidP="00852988">
      <w:pPr>
        <w:numPr>
          <w:ilvl w:val="0"/>
          <w:numId w:val="1"/>
        </w:numPr>
        <w:tabs>
          <w:tab w:val="clear" w:pos="0"/>
          <w:tab w:val="left" w:pos="374"/>
          <w:tab w:val="num" w:pos="720"/>
        </w:tabs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color w:val="000000"/>
          <w:sz w:val="28"/>
          <w:szCs w:val="28"/>
          <w:lang w:eastAsia="zh-CN"/>
        </w:rPr>
        <w:t>развитие автоматизированной системы управления дорожным движением и системы контроля за соблюдением водителями транспортных средств Правил дорожного движения.</w:t>
      </w: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В рамках реализации задач № 5,6,7:</w:t>
      </w:r>
    </w:p>
    <w:p w:rsidR="00852988" w:rsidRPr="0052619D" w:rsidRDefault="00852988" w:rsidP="00852988">
      <w:pPr>
        <w:numPr>
          <w:ilvl w:val="0"/>
          <w:numId w:val="4"/>
        </w:num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повышение эффективности работы служб, ликвидирующих последствия дорожно-транспортных происшествий.</w:t>
      </w:r>
    </w:p>
    <w:p w:rsidR="00852988" w:rsidRPr="0052619D" w:rsidRDefault="00852988" w:rsidP="00852988">
      <w:pPr>
        <w:contextualSpacing/>
        <w:jc w:val="both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contextualSpacing/>
        <w:jc w:val="both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tabs>
          <w:tab w:val="left" w:pos="374"/>
        </w:tabs>
        <w:ind w:left="374" w:hanging="374"/>
        <w:jc w:val="both"/>
        <w:rPr>
          <w:color w:val="000000"/>
          <w:sz w:val="28"/>
          <w:szCs w:val="28"/>
          <w:lang w:eastAsia="zh-CN"/>
        </w:rPr>
      </w:pPr>
    </w:p>
    <w:p w:rsidR="00852988" w:rsidRPr="0052619D" w:rsidRDefault="00852988" w:rsidP="00852988">
      <w:pPr>
        <w:autoSpaceDE w:val="0"/>
        <w:ind w:firstLine="748"/>
        <w:jc w:val="both"/>
        <w:rPr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>мероприятие 1.</w:t>
      </w:r>
      <w:r w:rsidRPr="0052619D">
        <w:rPr>
          <w:sz w:val="28"/>
          <w:szCs w:val="28"/>
          <w:lang w:eastAsia="zh-CN"/>
        </w:rPr>
        <w:t xml:space="preserve"> </w:t>
      </w:r>
      <w:r w:rsidRPr="0052619D">
        <w:rPr>
          <w:b/>
          <w:sz w:val="28"/>
          <w:szCs w:val="28"/>
          <w:lang w:eastAsia="zh-CN"/>
        </w:rPr>
        <w:t>повышение правового сознания и предупреждение опасного поведения участников дорожного движения</w:t>
      </w:r>
      <w:r w:rsidRPr="0052619D">
        <w:rPr>
          <w:sz w:val="28"/>
          <w:szCs w:val="28"/>
          <w:lang w:eastAsia="zh-CN"/>
        </w:rPr>
        <w:t xml:space="preserve"> включает в себя</w:t>
      </w:r>
      <w:r w:rsidRPr="0052619D">
        <w:rPr>
          <w:b/>
          <w:sz w:val="28"/>
          <w:szCs w:val="28"/>
          <w:lang w:eastAsia="zh-CN"/>
        </w:rPr>
        <w:t>:</w:t>
      </w:r>
    </w:p>
    <w:p w:rsidR="00852988" w:rsidRPr="0052619D" w:rsidRDefault="00852988" w:rsidP="00852988">
      <w:pPr>
        <w:numPr>
          <w:ilvl w:val="0"/>
          <w:numId w:val="2"/>
        </w:numPr>
        <w:tabs>
          <w:tab w:val="clear" w:pos="0"/>
          <w:tab w:val="num" w:pos="360"/>
        </w:tabs>
        <w:autoSpaceDE w:val="0"/>
        <w:ind w:left="36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создание цикла специальных тематических телепередач по пропаганде культуры поведения участников дорожного движения разных возрастных категорий; </w:t>
      </w:r>
    </w:p>
    <w:p w:rsidR="00852988" w:rsidRPr="0052619D" w:rsidRDefault="00852988" w:rsidP="00852988">
      <w:pPr>
        <w:numPr>
          <w:ilvl w:val="0"/>
          <w:numId w:val="2"/>
        </w:numPr>
        <w:tabs>
          <w:tab w:val="clear" w:pos="0"/>
          <w:tab w:val="num" w:pos="360"/>
        </w:tabs>
        <w:autoSpaceDE w:val="0"/>
        <w:ind w:left="360"/>
        <w:jc w:val="both"/>
        <w:rPr>
          <w:rFonts w:ascii="Arial" w:hAnsi="Arial" w:cs="Arial"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создание видео- и телевизионной информационно-пропагандистской продукции, организация тематической наружной социальной рекламы (баннеры, перетяжки), а также размещение материалов в средствах массовой </w:t>
      </w:r>
      <w:proofErr w:type="gramStart"/>
      <w:r w:rsidRPr="0052619D">
        <w:rPr>
          <w:sz w:val="28"/>
          <w:szCs w:val="28"/>
          <w:lang w:eastAsia="zh-CN"/>
        </w:rPr>
        <w:t>информации,  общественном</w:t>
      </w:r>
      <w:proofErr w:type="gramEnd"/>
      <w:r w:rsidRPr="0052619D">
        <w:rPr>
          <w:sz w:val="28"/>
          <w:szCs w:val="28"/>
          <w:lang w:eastAsia="zh-CN"/>
        </w:rPr>
        <w:t xml:space="preserve"> транспорте, кинотеатрах;</w:t>
      </w:r>
    </w:p>
    <w:p w:rsidR="00852988" w:rsidRPr="0052619D" w:rsidRDefault="00852988" w:rsidP="00852988">
      <w:pPr>
        <w:numPr>
          <w:ilvl w:val="0"/>
          <w:numId w:val="2"/>
        </w:numPr>
        <w:tabs>
          <w:tab w:val="clear" w:pos="0"/>
          <w:tab w:val="num" w:pos="360"/>
        </w:tabs>
        <w:ind w:left="360"/>
        <w:contextualSpacing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проведение акций: «Внимание – дети!», «Внимание – пешеход!», «Вежливый водитель», «Зебра», «Школьные каникулы», «День памяти жертв ДТП», «Пожилой пешеход», «День знаний», «День защиты детей».  Привлечение информационных и рекламных агентств к проведению профилактических акций, направленных на укрепление дисциплины участников дорожного движения, размещение материалов в средствах массовой информации по вопросам безопасности дорожного движения; оформление подписки на газеты «Добрая дорога детства», «</w:t>
      </w:r>
      <w:r w:rsidRPr="0052619D">
        <w:rPr>
          <w:sz w:val="28"/>
          <w:szCs w:val="28"/>
          <w:lang w:val="en-US" w:eastAsia="zh-CN"/>
        </w:rPr>
        <w:t>Stop</w:t>
      </w:r>
      <w:r w:rsidRPr="0052619D">
        <w:rPr>
          <w:sz w:val="28"/>
          <w:szCs w:val="28"/>
          <w:lang w:eastAsia="zh-CN"/>
        </w:rPr>
        <w:t>-газета»;</w:t>
      </w:r>
    </w:p>
    <w:p w:rsidR="00852988" w:rsidRPr="0052619D" w:rsidRDefault="00852988" w:rsidP="00852988">
      <w:pPr>
        <w:numPr>
          <w:ilvl w:val="0"/>
          <w:numId w:val="2"/>
        </w:numPr>
        <w:tabs>
          <w:tab w:val="clear" w:pos="0"/>
          <w:tab w:val="num" w:pos="360"/>
        </w:tabs>
        <w:ind w:left="36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изготовление и распространение </w:t>
      </w:r>
      <w:proofErr w:type="spellStart"/>
      <w:r w:rsidRPr="0052619D">
        <w:rPr>
          <w:sz w:val="28"/>
          <w:szCs w:val="28"/>
          <w:lang w:eastAsia="zh-CN"/>
        </w:rPr>
        <w:t>световозвращающих</w:t>
      </w:r>
      <w:proofErr w:type="spellEnd"/>
      <w:r w:rsidRPr="0052619D">
        <w:rPr>
          <w:sz w:val="28"/>
          <w:szCs w:val="28"/>
          <w:lang w:eastAsia="zh-CN"/>
        </w:rPr>
        <w:t xml:space="preserve"> приспособлений в среде дошкольников и учащихся младших классов;</w:t>
      </w:r>
    </w:p>
    <w:p w:rsidR="00852988" w:rsidRPr="0052619D" w:rsidRDefault="00852988" w:rsidP="00852988">
      <w:pPr>
        <w:numPr>
          <w:ilvl w:val="0"/>
          <w:numId w:val="2"/>
        </w:numPr>
        <w:tabs>
          <w:tab w:val="clear" w:pos="0"/>
          <w:tab w:val="num" w:pos="360"/>
        </w:tabs>
        <w:autoSpaceDE w:val="0"/>
        <w:ind w:left="36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оснащение современными техническими средствами и средствами обучения (уголки по ПДД, тренажеры, компьютерные программы) базовых муниципальных образовательных учреждений среднего профессионального образования, находящихся в ведении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52619D">
        <w:rPr>
          <w:sz w:val="28"/>
          <w:szCs w:val="28"/>
          <w:lang w:eastAsia="zh-CN"/>
        </w:rPr>
        <w:t xml:space="preserve"> района Курской области;  </w:t>
      </w:r>
    </w:p>
    <w:p w:rsidR="00852988" w:rsidRPr="0052619D" w:rsidRDefault="00852988" w:rsidP="00852988">
      <w:pPr>
        <w:numPr>
          <w:ilvl w:val="0"/>
          <w:numId w:val="2"/>
        </w:numPr>
        <w:tabs>
          <w:tab w:val="clear" w:pos="0"/>
          <w:tab w:val="num" w:pos="360"/>
        </w:tabs>
        <w:autoSpaceDE w:val="0"/>
        <w:ind w:left="36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проведение детских конкурсов, викторин, сборов, фестивалей, а также профильных смен юных инспекторов движения;</w:t>
      </w:r>
    </w:p>
    <w:p w:rsidR="00852988" w:rsidRPr="0052619D" w:rsidRDefault="00852988" w:rsidP="00852988">
      <w:pPr>
        <w:numPr>
          <w:ilvl w:val="0"/>
          <w:numId w:val="2"/>
        </w:numPr>
        <w:tabs>
          <w:tab w:val="clear" w:pos="0"/>
          <w:tab w:val="num" w:pos="360"/>
        </w:tabs>
        <w:autoSpaceDE w:val="0"/>
        <w:ind w:left="360"/>
        <w:jc w:val="both"/>
        <w:rPr>
          <w:rFonts w:ascii="Arial" w:hAnsi="Arial" w:cs="Arial"/>
          <w:b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lastRenderedPageBreak/>
        <w:t>приобретение учебной и детской литературы, предметов детского обихода с использованием креатина и слоганов по безопасности дорожного движения.</w:t>
      </w:r>
    </w:p>
    <w:p w:rsidR="00852988" w:rsidRPr="0052619D" w:rsidRDefault="00852988" w:rsidP="00852988">
      <w:pPr>
        <w:ind w:firstLine="748"/>
        <w:jc w:val="both"/>
        <w:rPr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>мероприятие 2. осуществление организационно-планировочных и инженерных мероприятий, направленных на совершенствование организации движения транспортных средств и пешеходов</w:t>
      </w:r>
      <w:r w:rsidRPr="0052619D">
        <w:rPr>
          <w:sz w:val="28"/>
          <w:szCs w:val="28"/>
          <w:lang w:eastAsia="zh-CN"/>
        </w:rPr>
        <w:t xml:space="preserve"> включает в себя:</w:t>
      </w:r>
      <w:r w:rsidRPr="0052619D">
        <w:rPr>
          <w:b/>
          <w:sz w:val="28"/>
          <w:szCs w:val="28"/>
          <w:lang w:eastAsia="zh-CN"/>
        </w:rPr>
        <w:t xml:space="preserve">           </w:t>
      </w:r>
    </w:p>
    <w:p w:rsidR="00852988" w:rsidRPr="0052619D" w:rsidRDefault="00852988" w:rsidP="00852988">
      <w:pPr>
        <w:numPr>
          <w:ilvl w:val="0"/>
          <w:numId w:val="3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оплата услуг за электроэнергию на содержание искусственного освещения мест концентрации ДТП на участках автомобильных дорог общего пользования муниципального значения, проходящих по территориям населенных пунктов;</w:t>
      </w:r>
    </w:p>
    <w:p w:rsidR="00852988" w:rsidRPr="0052619D" w:rsidRDefault="00852988" w:rsidP="00852988">
      <w:pPr>
        <w:numPr>
          <w:ilvl w:val="0"/>
          <w:numId w:val="3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установка барьерных ограждений; </w:t>
      </w:r>
    </w:p>
    <w:p w:rsidR="00852988" w:rsidRPr="0052619D" w:rsidRDefault="00852988" w:rsidP="00852988">
      <w:pPr>
        <w:numPr>
          <w:ilvl w:val="0"/>
          <w:numId w:val="3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нанесение линий дорожной разметки; </w:t>
      </w:r>
    </w:p>
    <w:p w:rsidR="00852988" w:rsidRPr="0052619D" w:rsidRDefault="00852988" w:rsidP="00852988">
      <w:pPr>
        <w:numPr>
          <w:ilvl w:val="0"/>
          <w:numId w:val="3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установка дорожных знаков; </w:t>
      </w:r>
    </w:p>
    <w:p w:rsidR="00852988" w:rsidRPr="0052619D" w:rsidRDefault="00852988" w:rsidP="00852988">
      <w:pPr>
        <w:numPr>
          <w:ilvl w:val="0"/>
          <w:numId w:val="3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устройство поверхностной обработки; </w:t>
      </w:r>
    </w:p>
    <w:p w:rsidR="00852988" w:rsidRPr="0052619D" w:rsidRDefault="00852988" w:rsidP="00852988">
      <w:pPr>
        <w:numPr>
          <w:ilvl w:val="0"/>
          <w:numId w:val="3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установка автопавильонов; </w:t>
      </w:r>
    </w:p>
    <w:p w:rsidR="00852988" w:rsidRPr="0052619D" w:rsidRDefault="00852988" w:rsidP="00852988">
      <w:pPr>
        <w:numPr>
          <w:ilvl w:val="0"/>
          <w:numId w:val="3"/>
        </w:numPr>
        <w:tabs>
          <w:tab w:val="left" w:pos="374"/>
        </w:tabs>
        <w:autoSpaceDE w:val="0"/>
        <w:ind w:left="374" w:hanging="374"/>
        <w:jc w:val="both"/>
        <w:rPr>
          <w:rFonts w:ascii="Arial" w:hAnsi="Arial" w:cs="Arial"/>
          <w:b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установка сигнальных столбиков. </w:t>
      </w:r>
    </w:p>
    <w:p w:rsidR="00852988" w:rsidRPr="0052619D" w:rsidRDefault="00852988" w:rsidP="00852988">
      <w:pPr>
        <w:tabs>
          <w:tab w:val="left" w:pos="0"/>
        </w:tabs>
        <w:ind w:firstLine="748"/>
        <w:jc w:val="both"/>
        <w:rPr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 xml:space="preserve">мероприятие 3. развитие автоматизированной системы управления дорожным движением и системы контроля за соблюдением водителями транспортных средств Правил дорожного движения </w:t>
      </w:r>
      <w:r w:rsidRPr="0052619D">
        <w:rPr>
          <w:sz w:val="28"/>
          <w:szCs w:val="28"/>
          <w:lang w:eastAsia="zh-CN"/>
        </w:rPr>
        <w:t>включает в себя</w:t>
      </w:r>
      <w:r w:rsidRPr="0052619D">
        <w:rPr>
          <w:b/>
          <w:sz w:val="28"/>
          <w:szCs w:val="28"/>
          <w:lang w:eastAsia="zh-CN"/>
        </w:rPr>
        <w:t>:</w:t>
      </w:r>
    </w:p>
    <w:p w:rsidR="00852988" w:rsidRPr="0052619D" w:rsidRDefault="00852988" w:rsidP="00852988">
      <w:pPr>
        <w:numPr>
          <w:ilvl w:val="0"/>
          <w:numId w:val="6"/>
        </w:numPr>
        <w:tabs>
          <w:tab w:val="left" w:pos="374"/>
        </w:tabs>
        <w:autoSpaceDE w:val="0"/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предоставление субсидий из областного бюджета организациям почтовой связи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52619D">
        <w:rPr>
          <w:sz w:val="28"/>
          <w:szCs w:val="28"/>
          <w:lang w:eastAsia="zh-CN"/>
        </w:rPr>
        <w:t xml:space="preserve"> района Курской области на возмещение затрат, связанных с приемкой, обработкой, пересылкой и доставкой постановлений о наложении административных штрафов за нарушение Правил дорожного движения Российской Федерации;</w:t>
      </w:r>
    </w:p>
    <w:p w:rsidR="00852988" w:rsidRPr="0052619D" w:rsidRDefault="00852988" w:rsidP="00852988">
      <w:pPr>
        <w:numPr>
          <w:ilvl w:val="0"/>
          <w:numId w:val="6"/>
        </w:numPr>
        <w:tabs>
          <w:tab w:val="left" w:pos="374"/>
        </w:tabs>
        <w:autoSpaceDE w:val="0"/>
        <w:ind w:left="374" w:hanging="374"/>
        <w:jc w:val="both"/>
        <w:rPr>
          <w:rFonts w:ascii="Arial" w:hAnsi="Arial" w:cs="Arial"/>
          <w:b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предоставление субсидий из областного бюджета бюджетам муниципальных образований района в целях </w:t>
      </w:r>
      <w:proofErr w:type="spellStart"/>
      <w:r w:rsidRPr="0052619D">
        <w:rPr>
          <w:sz w:val="28"/>
          <w:szCs w:val="28"/>
          <w:lang w:eastAsia="zh-CN"/>
        </w:rPr>
        <w:t>софинансирования</w:t>
      </w:r>
      <w:proofErr w:type="spellEnd"/>
      <w:r w:rsidRPr="0052619D">
        <w:rPr>
          <w:sz w:val="28"/>
          <w:szCs w:val="28"/>
          <w:lang w:eastAsia="zh-CN"/>
        </w:rPr>
        <w:t xml:space="preserve"> расходных обязательств по обеспечению безопасности дорожного движения на автомобильных дорогах местного значения в границах населенных пунктов.</w:t>
      </w:r>
    </w:p>
    <w:p w:rsidR="00852988" w:rsidRPr="0052619D" w:rsidRDefault="00852988" w:rsidP="00852988">
      <w:pPr>
        <w:ind w:firstLine="561"/>
        <w:jc w:val="both"/>
        <w:rPr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 xml:space="preserve">мероприятие 4. повышение эффективности работы служб, ликвидирующих последствия дорожно-транспортных происшествий </w:t>
      </w:r>
      <w:r w:rsidRPr="0052619D">
        <w:rPr>
          <w:sz w:val="28"/>
          <w:szCs w:val="28"/>
          <w:lang w:eastAsia="zh-CN"/>
        </w:rPr>
        <w:t>включает в себя:</w:t>
      </w:r>
    </w:p>
    <w:p w:rsidR="00852988" w:rsidRPr="0052619D" w:rsidRDefault="00852988" w:rsidP="00852988">
      <w:pPr>
        <w:numPr>
          <w:ilvl w:val="0"/>
          <w:numId w:val="5"/>
        </w:numPr>
        <w:tabs>
          <w:tab w:val="left" w:pos="374"/>
        </w:tabs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внедрение в подразделениях служб, участвующих в ликвидации последствий ДТП, автоматизированных информационно-управляющих систем, позволяющих сократить время прибытия на место ДТП спецтранспорта;</w:t>
      </w:r>
    </w:p>
    <w:p w:rsidR="00852988" w:rsidRPr="0052619D" w:rsidRDefault="00852988" w:rsidP="00852988">
      <w:pPr>
        <w:numPr>
          <w:ilvl w:val="0"/>
          <w:numId w:val="5"/>
        </w:numPr>
        <w:tabs>
          <w:tab w:val="left" w:pos="374"/>
        </w:tabs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оснащение подразделений служб, участвующих в ликвидации последствий ДТП, аппаратно-программными комплексами, позволяющими с помощью электронной карты местности определить оптимальный маршрут движения к месту ДТП спецтранспорта;</w:t>
      </w:r>
    </w:p>
    <w:p w:rsidR="00852988" w:rsidRPr="0052619D" w:rsidRDefault="00852988" w:rsidP="00852988">
      <w:pPr>
        <w:numPr>
          <w:ilvl w:val="0"/>
          <w:numId w:val="5"/>
        </w:numPr>
        <w:tabs>
          <w:tab w:val="left" w:pos="374"/>
        </w:tabs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проведение капитального и текущего ремонтов в медицинских учреждениях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52619D">
        <w:rPr>
          <w:sz w:val="28"/>
          <w:szCs w:val="28"/>
          <w:lang w:eastAsia="zh-CN"/>
        </w:rPr>
        <w:t xml:space="preserve"> района Курской области;</w:t>
      </w:r>
    </w:p>
    <w:p w:rsidR="00852988" w:rsidRPr="0052619D" w:rsidRDefault="00852988" w:rsidP="00852988">
      <w:pPr>
        <w:numPr>
          <w:ilvl w:val="0"/>
          <w:numId w:val="5"/>
        </w:numPr>
        <w:tabs>
          <w:tab w:val="left" w:pos="374"/>
        </w:tabs>
        <w:ind w:left="374" w:hanging="374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lastRenderedPageBreak/>
        <w:t>внедрение в подразделениях служб, участвующих в ликвидации последствий ДТП, современных образцов аварийно-спасательной техники</w:t>
      </w:r>
    </w:p>
    <w:p w:rsidR="00852988" w:rsidRPr="0052619D" w:rsidRDefault="00852988" w:rsidP="00852988">
      <w:pPr>
        <w:ind w:firstLine="720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Перечень мероприятий подпрограммы 3 приведен в Таблице 2 к муниципальной программе.</w:t>
      </w:r>
    </w:p>
    <w:p w:rsidR="00852988" w:rsidRPr="0052619D" w:rsidRDefault="00852988" w:rsidP="00852988">
      <w:pPr>
        <w:autoSpaceDE w:val="0"/>
        <w:ind w:firstLine="540"/>
        <w:jc w:val="both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firstLine="708"/>
        <w:jc w:val="center"/>
        <w:rPr>
          <w:b/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 xml:space="preserve">2.4. Прогноз сводных показателей муниципальных заданий по этапам реализации подпрограммы </w:t>
      </w:r>
    </w:p>
    <w:p w:rsidR="00852988" w:rsidRPr="0052619D" w:rsidRDefault="00852988" w:rsidP="00852988">
      <w:pPr>
        <w:ind w:firstLine="708"/>
        <w:jc w:val="center"/>
        <w:rPr>
          <w:b/>
          <w:sz w:val="28"/>
          <w:szCs w:val="28"/>
          <w:lang w:eastAsia="zh-CN"/>
        </w:rPr>
      </w:pPr>
    </w:p>
    <w:p w:rsidR="00852988" w:rsidRPr="0052619D" w:rsidRDefault="00852988" w:rsidP="00852988">
      <w:pPr>
        <w:ind w:firstLine="708"/>
        <w:jc w:val="both"/>
        <w:rPr>
          <w:b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Не предусмотрено.</w:t>
      </w:r>
    </w:p>
    <w:p w:rsidR="00852988" w:rsidRPr="0052619D" w:rsidRDefault="00852988" w:rsidP="00852988">
      <w:pPr>
        <w:spacing w:line="240" w:lineRule="atLeast"/>
        <w:jc w:val="center"/>
        <w:rPr>
          <w:b/>
          <w:sz w:val="28"/>
          <w:szCs w:val="28"/>
          <w:lang w:eastAsia="zh-CN"/>
        </w:rPr>
      </w:pPr>
    </w:p>
    <w:p w:rsidR="00852988" w:rsidRPr="0052619D" w:rsidRDefault="00852988" w:rsidP="00852988">
      <w:pPr>
        <w:ind w:firstLine="709"/>
        <w:jc w:val="center"/>
        <w:rPr>
          <w:b/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 xml:space="preserve">2.5. Характеристика основных мероприятий, реализуемых муниципальными образованиями </w:t>
      </w:r>
      <w:proofErr w:type="spellStart"/>
      <w:r>
        <w:rPr>
          <w:b/>
          <w:sz w:val="28"/>
          <w:szCs w:val="28"/>
          <w:lang w:eastAsia="zh-CN"/>
        </w:rPr>
        <w:t>Суджанского</w:t>
      </w:r>
      <w:proofErr w:type="spellEnd"/>
      <w:r w:rsidRPr="0052619D">
        <w:rPr>
          <w:b/>
          <w:sz w:val="28"/>
          <w:szCs w:val="28"/>
          <w:lang w:eastAsia="zh-CN"/>
        </w:rPr>
        <w:t xml:space="preserve"> района Курской области в случае их участия в разработке и реализации подпрограммы</w:t>
      </w:r>
    </w:p>
    <w:p w:rsidR="00852988" w:rsidRPr="0052619D" w:rsidRDefault="00852988" w:rsidP="00852988">
      <w:pPr>
        <w:ind w:firstLine="709"/>
        <w:jc w:val="center"/>
        <w:rPr>
          <w:b/>
          <w:sz w:val="28"/>
          <w:szCs w:val="28"/>
          <w:lang w:eastAsia="zh-CN"/>
        </w:rPr>
      </w:pPr>
    </w:p>
    <w:p w:rsidR="00852988" w:rsidRPr="0052619D" w:rsidRDefault="00852988" w:rsidP="00852988">
      <w:pPr>
        <w:ind w:firstLine="709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 Не предусмотрено. </w:t>
      </w:r>
    </w:p>
    <w:p w:rsidR="00852988" w:rsidRPr="0052619D" w:rsidRDefault="00852988" w:rsidP="00852988">
      <w:pPr>
        <w:ind w:firstLine="709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spacing w:line="240" w:lineRule="atLeast"/>
        <w:jc w:val="center"/>
        <w:rPr>
          <w:b/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 xml:space="preserve">2.6. Информация об участии предприятий и организаций, </w:t>
      </w:r>
    </w:p>
    <w:p w:rsidR="00852988" w:rsidRPr="0052619D" w:rsidRDefault="00852988" w:rsidP="00852988">
      <w:pPr>
        <w:spacing w:line="240" w:lineRule="atLeast"/>
        <w:jc w:val="center"/>
        <w:rPr>
          <w:b/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>а также государственных внебюджетных фондов в реализации подпрограммы</w:t>
      </w:r>
    </w:p>
    <w:p w:rsidR="00852988" w:rsidRPr="0052619D" w:rsidRDefault="00852988" w:rsidP="00852988">
      <w:pPr>
        <w:spacing w:line="240" w:lineRule="atLeast"/>
        <w:jc w:val="center"/>
        <w:rPr>
          <w:b/>
          <w:sz w:val="28"/>
          <w:szCs w:val="28"/>
          <w:lang w:eastAsia="zh-CN"/>
        </w:rPr>
      </w:pPr>
    </w:p>
    <w:p w:rsidR="00852988" w:rsidRPr="0052619D" w:rsidRDefault="00852988" w:rsidP="00852988">
      <w:pPr>
        <w:ind w:firstLine="709"/>
        <w:rPr>
          <w:b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Не предусмотрено. </w:t>
      </w:r>
    </w:p>
    <w:p w:rsidR="00852988" w:rsidRPr="0052619D" w:rsidRDefault="00852988" w:rsidP="00852988">
      <w:pPr>
        <w:spacing w:line="240" w:lineRule="atLeast"/>
        <w:rPr>
          <w:b/>
          <w:sz w:val="28"/>
          <w:szCs w:val="28"/>
          <w:lang w:eastAsia="zh-CN"/>
        </w:rPr>
      </w:pPr>
    </w:p>
    <w:p w:rsidR="00852988" w:rsidRPr="0052619D" w:rsidRDefault="00852988" w:rsidP="00852988">
      <w:pPr>
        <w:spacing w:line="240" w:lineRule="atLeast"/>
        <w:jc w:val="center"/>
        <w:rPr>
          <w:b/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 xml:space="preserve">2.7. Обоснование объема финансовых ресурсов, </w:t>
      </w:r>
    </w:p>
    <w:p w:rsidR="00852988" w:rsidRPr="0052619D" w:rsidRDefault="00852988" w:rsidP="00852988">
      <w:pPr>
        <w:spacing w:line="240" w:lineRule="atLeast"/>
        <w:jc w:val="center"/>
        <w:rPr>
          <w:b/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>необходимых для реализации подпрограммы</w:t>
      </w:r>
    </w:p>
    <w:p w:rsidR="00852988" w:rsidRPr="0052619D" w:rsidRDefault="00852988" w:rsidP="00852988">
      <w:pPr>
        <w:spacing w:line="240" w:lineRule="atLeast"/>
        <w:jc w:val="center"/>
        <w:rPr>
          <w:b/>
          <w:sz w:val="28"/>
          <w:szCs w:val="28"/>
          <w:lang w:eastAsia="zh-CN"/>
        </w:rPr>
      </w:pPr>
    </w:p>
    <w:p w:rsidR="00265487" w:rsidRPr="00265487" w:rsidRDefault="00265487" w:rsidP="0026548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65487">
        <w:rPr>
          <w:sz w:val="28"/>
          <w:szCs w:val="28"/>
        </w:rPr>
        <w:t>Общий объем ф</w:t>
      </w:r>
      <w:r w:rsidR="00B50F52">
        <w:rPr>
          <w:sz w:val="28"/>
          <w:szCs w:val="28"/>
        </w:rPr>
        <w:t>инансовых средств подпрограммы 4</w:t>
      </w:r>
      <w:r w:rsidRPr="00265487">
        <w:rPr>
          <w:sz w:val="28"/>
          <w:szCs w:val="28"/>
        </w:rPr>
        <w:t xml:space="preserve"> составляет 400 000,</w:t>
      </w:r>
      <w:proofErr w:type="gramStart"/>
      <w:r w:rsidRPr="00265487">
        <w:rPr>
          <w:sz w:val="28"/>
          <w:szCs w:val="28"/>
        </w:rPr>
        <w:t>00  тыс.</w:t>
      </w:r>
      <w:proofErr w:type="gramEnd"/>
      <w:r w:rsidRPr="00265487">
        <w:rPr>
          <w:sz w:val="28"/>
          <w:szCs w:val="28"/>
        </w:rPr>
        <w:t xml:space="preserve"> рублей, в том числе по годам:</w:t>
      </w:r>
    </w:p>
    <w:p w:rsidR="00265487" w:rsidRPr="00265487" w:rsidRDefault="00265487" w:rsidP="00265487">
      <w:pPr>
        <w:rPr>
          <w:sz w:val="28"/>
          <w:szCs w:val="28"/>
        </w:rPr>
      </w:pPr>
      <w:r w:rsidRPr="00265487">
        <w:rPr>
          <w:sz w:val="28"/>
          <w:szCs w:val="28"/>
        </w:rPr>
        <w:t>2019 год – 400 000,</w:t>
      </w:r>
      <w:proofErr w:type="gramStart"/>
      <w:r w:rsidRPr="00265487">
        <w:rPr>
          <w:sz w:val="28"/>
          <w:szCs w:val="28"/>
        </w:rPr>
        <w:t>00  тыс.</w:t>
      </w:r>
      <w:proofErr w:type="gramEnd"/>
      <w:r w:rsidRPr="00265487">
        <w:rPr>
          <w:sz w:val="28"/>
          <w:szCs w:val="28"/>
        </w:rPr>
        <w:t xml:space="preserve"> рублей;</w:t>
      </w:r>
    </w:p>
    <w:p w:rsidR="00265487" w:rsidRPr="00265487" w:rsidRDefault="00265487" w:rsidP="00265487">
      <w:pPr>
        <w:rPr>
          <w:sz w:val="28"/>
          <w:szCs w:val="28"/>
        </w:rPr>
      </w:pPr>
      <w:r w:rsidRPr="00265487">
        <w:rPr>
          <w:sz w:val="28"/>
          <w:szCs w:val="28"/>
        </w:rPr>
        <w:t>2020 год –0 тыс. рублей;</w:t>
      </w:r>
    </w:p>
    <w:p w:rsidR="00265487" w:rsidRPr="00265487" w:rsidRDefault="00265487" w:rsidP="00265487">
      <w:pPr>
        <w:rPr>
          <w:sz w:val="28"/>
          <w:szCs w:val="28"/>
        </w:rPr>
      </w:pPr>
      <w:r w:rsidRPr="00265487">
        <w:rPr>
          <w:sz w:val="28"/>
          <w:szCs w:val="28"/>
        </w:rPr>
        <w:t>2021 год – 0 тыс. рублей;</w:t>
      </w:r>
    </w:p>
    <w:p w:rsidR="00265487" w:rsidRDefault="00265487" w:rsidP="00265487">
      <w:pPr>
        <w:jc w:val="both"/>
        <w:rPr>
          <w:sz w:val="28"/>
          <w:szCs w:val="28"/>
          <w:lang w:eastAsia="zh-CN"/>
        </w:rPr>
      </w:pPr>
      <w:r w:rsidRPr="00265487">
        <w:rPr>
          <w:sz w:val="28"/>
          <w:szCs w:val="28"/>
        </w:rPr>
        <w:t>2022 год –0 тыс. рублей</w:t>
      </w:r>
    </w:p>
    <w:p w:rsidR="00852988" w:rsidRPr="0052619D" w:rsidRDefault="00852988" w:rsidP="00852988">
      <w:pPr>
        <w:ind w:firstLine="851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Предполагается ежегодное уточнение объемов финансирования подпрограммы в установленном порядке.</w:t>
      </w:r>
    </w:p>
    <w:p w:rsidR="00852988" w:rsidRPr="0052619D" w:rsidRDefault="00852988" w:rsidP="00852988">
      <w:pPr>
        <w:jc w:val="both"/>
        <w:rPr>
          <w:b/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 xml:space="preserve">          </w:t>
      </w:r>
      <w:r w:rsidRPr="0052619D">
        <w:rPr>
          <w:sz w:val="28"/>
          <w:szCs w:val="28"/>
          <w:lang w:eastAsia="zh-CN"/>
        </w:rPr>
        <w:t xml:space="preserve"> Ресурсное обеспечение подпрограммы 3 представлено в Таблицах 5, 6 к муниципальной программе. </w:t>
      </w:r>
    </w:p>
    <w:p w:rsidR="00852988" w:rsidRPr="0052619D" w:rsidRDefault="00852988" w:rsidP="00852988">
      <w:pPr>
        <w:spacing w:line="240" w:lineRule="atLeast"/>
        <w:jc w:val="center"/>
        <w:rPr>
          <w:b/>
          <w:sz w:val="28"/>
          <w:szCs w:val="28"/>
          <w:lang w:eastAsia="zh-CN"/>
        </w:rPr>
      </w:pPr>
    </w:p>
    <w:p w:rsidR="00852988" w:rsidRPr="0052619D" w:rsidRDefault="00852988" w:rsidP="00852988">
      <w:pPr>
        <w:spacing w:line="240" w:lineRule="atLeast"/>
        <w:jc w:val="center"/>
        <w:rPr>
          <w:color w:val="000000"/>
          <w:sz w:val="28"/>
          <w:szCs w:val="28"/>
          <w:lang w:eastAsia="zh-CN"/>
        </w:rPr>
      </w:pPr>
      <w:r w:rsidRPr="0052619D">
        <w:rPr>
          <w:b/>
          <w:sz w:val="28"/>
          <w:szCs w:val="28"/>
          <w:lang w:eastAsia="zh-CN"/>
        </w:rPr>
        <w:t>2.8. Анализ рисков реализации подпрограммы и описание мер управления рисками реализации подпрограммы</w:t>
      </w:r>
    </w:p>
    <w:p w:rsidR="00852988" w:rsidRPr="0052619D" w:rsidRDefault="00852988" w:rsidP="00852988">
      <w:pPr>
        <w:ind w:firstLine="3600"/>
        <w:rPr>
          <w:sz w:val="28"/>
          <w:szCs w:val="28"/>
          <w:lang w:eastAsia="zh-CN"/>
        </w:rPr>
      </w:pPr>
      <w:r w:rsidRPr="0052619D">
        <w:rPr>
          <w:color w:val="000000"/>
          <w:sz w:val="28"/>
          <w:szCs w:val="28"/>
          <w:lang w:eastAsia="zh-CN"/>
        </w:rPr>
        <w:t xml:space="preserve">    </w:t>
      </w:r>
    </w:p>
    <w:p w:rsidR="00852988" w:rsidRPr="0052619D" w:rsidRDefault="00852988" w:rsidP="00852988">
      <w:pPr>
        <w:ind w:firstLine="709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Невыполнение (выполнение не в полном объеме) целевых индикаторов и показателей Подпрограммы может быть обусловлено следующими рисками:</w:t>
      </w:r>
    </w:p>
    <w:p w:rsidR="00852988" w:rsidRPr="0052619D" w:rsidRDefault="00852988" w:rsidP="00852988">
      <w:pPr>
        <w:keepLines/>
        <w:tabs>
          <w:tab w:val="left" w:pos="5220"/>
        </w:tabs>
        <w:ind w:firstLine="709"/>
        <w:jc w:val="both"/>
        <w:rPr>
          <w:color w:val="000000"/>
          <w:spacing w:val="5"/>
          <w:sz w:val="28"/>
          <w:szCs w:val="28"/>
          <w:lang w:eastAsia="zh-CN"/>
        </w:rPr>
      </w:pPr>
      <w:r w:rsidRPr="0052619D">
        <w:rPr>
          <w:color w:val="000000"/>
          <w:spacing w:val="5"/>
          <w:sz w:val="28"/>
          <w:szCs w:val="28"/>
          <w:lang w:eastAsia="zh-CN"/>
        </w:rPr>
        <w:lastRenderedPageBreak/>
        <w:t>1. В связи тем, что</w:t>
      </w:r>
      <w:r>
        <w:rPr>
          <w:color w:val="000000"/>
          <w:spacing w:val="5"/>
          <w:sz w:val="28"/>
          <w:szCs w:val="28"/>
          <w:lang w:eastAsia="zh-CN"/>
        </w:rPr>
        <w:t xml:space="preserve"> </w:t>
      </w:r>
      <w:r w:rsidRPr="0052619D">
        <w:rPr>
          <w:color w:val="000000"/>
          <w:spacing w:val="5"/>
          <w:sz w:val="28"/>
          <w:szCs w:val="28"/>
          <w:lang w:eastAsia="zh-CN"/>
        </w:rPr>
        <w:t xml:space="preserve">в стране наблюдалась тенденция роста аварийности на автомобильном транспорте количество ДТП, число погибших в них людей и получивших ранения различной степени тяжести превысили уровень </w:t>
      </w:r>
      <w:r>
        <w:rPr>
          <w:color w:val="000000"/>
          <w:spacing w:val="5"/>
          <w:sz w:val="28"/>
          <w:szCs w:val="28"/>
          <w:lang w:eastAsia="zh-CN"/>
        </w:rPr>
        <w:t>предыдущего</w:t>
      </w:r>
      <w:r w:rsidRPr="0052619D">
        <w:rPr>
          <w:color w:val="000000"/>
          <w:spacing w:val="5"/>
          <w:sz w:val="28"/>
          <w:szCs w:val="28"/>
          <w:lang w:eastAsia="zh-CN"/>
        </w:rPr>
        <w:t> года</w:t>
      </w:r>
      <w:r w:rsidR="0044677E">
        <w:rPr>
          <w:color w:val="000000"/>
          <w:spacing w:val="5"/>
          <w:sz w:val="28"/>
          <w:szCs w:val="28"/>
          <w:lang w:eastAsia="zh-CN"/>
        </w:rPr>
        <w:t>.</w:t>
      </w:r>
      <w:r w:rsidRPr="0052619D">
        <w:rPr>
          <w:color w:val="000000"/>
          <w:spacing w:val="5"/>
          <w:sz w:val="28"/>
          <w:szCs w:val="28"/>
          <w:lang w:eastAsia="zh-CN"/>
        </w:rPr>
        <w:t xml:space="preserve"> При росте количества дорожно-транспортных происшествий в целом по Курской области, возможно увеличение количества дорожно-транспортных происшествий в </w:t>
      </w:r>
      <w:proofErr w:type="spellStart"/>
      <w:r>
        <w:rPr>
          <w:color w:val="000000"/>
          <w:spacing w:val="5"/>
          <w:sz w:val="28"/>
          <w:szCs w:val="28"/>
          <w:lang w:eastAsia="zh-CN"/>
        </w:rPr>
        <w:t>Суджанском</w:t>
      </w:r>
      <w:proofErr w:type="spellEnd"/>
      <w:r w:rsidRPr="0052619D">
        <w:rPr>
          <w:color w:val="000000"/>
          <w:spacing w:val="5"/>
          <w:sz w:val="28"/>
          <w:szCs w:val="28"/>
          <w:lang w:eastAsia="zh-CN"/>
        </w:rPr>
        <w:t xml:space="preserve"> районе.</w:t>
      </w:r>
    </w:p>
    <w:p w:rsidR="00852988" w:rsidRPr="0052619D" w:rsidRDefault="00852988" w:rsidP="00852988">
      <w:pPr>
        <w:keepLines/>
        <w:tabs>
          <w:tab w:val="left" w:pos="5220"/>
        </w:tabs>
        <w:ind w:firstLine="709"/>
        <w:jc w:val="both"/>
        <w:rPr>
          <w:color w:val="000000"/>
          <w:spacing w:val="5"/>
          <w:sz w:val="28"/>
          <w:szCs w:val="28"/>
          <w:lang w:eastAsia="zh-CN"/>
        </w:rPr>
      </w:pPr>
      <w:r w:rsidRPr="0052619D">
        <w:rPr>
          <w:color w:val="000000"/>
          <w:spacing w:val="5"/>
          <w:sz w:val="28"/>
          <w:szCs w:val="28"/>
          <w:lang w:eastAsia="zh-CN"/>
        </w:rPr>
        <w:t>2. В рамках реформирования органов внутренних дел личный состав Госавтоинспекции также сокращен.</w:t>
      </w:r>
    </w:p>
    <w:p w:rsidR="00852988" w:rsidRPr="0052619D" w:rsidRDefault="00852988" w:rsidP="00852988">
      <w:pPr>
        <w:ind w:firstLine="709"/>
        <w:jc w:val="both"/>
        <w:rPr>
          <w:color w:val="000000"/>
          <w:sz w:val="28"/>
          <w:szCs w:val="28"/>
          <w:lang w:eastAsia="zh-CN"/>
        </w:rPr>
      </w:pPr>
      <w:r w:rsidRPr="0052619D">
        <w:rPr>
          <w:color w:val="000000"/>
          <w:sz w:val="28"/>
          <w:szCs w:val="28"/>
          <w:lang w:eastAsia="zh-CN"/>
        </w:rPr>
        <w:t xml:space="preserve">При дальнейшем сокращении личного состава УГИБДД УМВД России по </w:t>
      </w:r>
      <w:proofErr w:type="spellStart"/>
      <w:r>
        <w:rPr>
          <w:color w:val="000000"/>
          <w:sz w:val="28"/>
          <w:szCs w:val="28"/>
          <w:lang w:eastAsia="zh-CN"/>
        </w:rPr>
        <w:t>Суджанскому</w:t>
      </w:r>
      <w:proofErr w:type="spellEnd"/>
      <w:r w:rsidRPr="0052619D">
        <w:rPr>
          <w:color w:val="000000"/>
          <w:sz w:val="28"/>
          <w:szCs w:val="28"/>
          <w:lang w:eastAsia="zh-CN"/>
        </w:rPr>
        <w:t xml:space="preserve"> району Курской области возможно незначительное увеличение общего количества ДТП.</w:t>
      </w:r>
    </w:p>
    <w:p w:rsidR="00852988" w:rsidRPr="0052619D" w:rsidRDefault="00852988" w:rsidP="00852988">
      <w:pPr>
        <w:ind w:firstLine="709"/>
        <w:jc w:val="both"/>
        <w:rPr>
          <w:rFonts w:ascii="Courier New" w:hAnsi="Courier New" w:cs="Courier New"/>
          <w:color w:val="000000"/>
          <w:sz w:val="28"/>
          <w:szCs w:val="28"/>
          <w:lang w:eastAsia="zh-CN"/>
        </w:rPr>
      </w:pPr>
      <w:r w:rsidRPr="0052619D">
        <w:rPr>
          <w:color w:val="000000"/>
          <w:sz w:val="28"/>
          <w:szCs w:val="28"/>
          <w:lang w:eastAsia="zh-CN"/>
        </w:rPr>
        <w:t xml:space="preserve">3. В условиях постоянного роста автомобилизации, необходимо непрерывное развитие муниципальной системы обеспечения безопасности дорожного движения. Увеличилась плотность транспортных потоков, возросла интенсивность движения в муниципальных образованиях и на территории </w:t>
      </w:r>
      <w:r w:rsidR="002D3BCD">
        <w:rPr>
          <w:color w:val="000000"/>
          <w:sz w:val="28"/>
          <w:szCs w:val="28"/>
          <w:lang w:eastAsia="zh-CN"/>
        </w:rPr>
        <w:t>г.Суджа</w:t>
      </w:r>
      <w:r w:rsidRPr="0052619D">
        <w:rPr>
          <w:color w:val="000000"/>
          <w:sz w:val="28"/>
          <w:szCs w:val="28"/>
          <w:lang w:eastAsia="zh-CN"/>
        </w:rPr>
        <w:t xml:space="preserve">, что оказало негативное влияние на рост аварийности. </w:t>
      </w:r>
    </w:p>
    <w:p w:rsidR="00852988" w:rsidRPr="0052619D" w:rsidRDefault="00852988" w:rsidP="00852988">
      <w:pPr>
        <w:ind w:firstLine="709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На основании изложенного в связи ростом автомобильного парка возможен пропорциональный рост количества дорожно-транспортных происшествий с пострадавшими.</w:t>
      </w: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ab/>
        <w:t xml:space="preserve">4. Численность автопарка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52619D">
        <w:rPr>
          <w:sz w:val="28"/>
          <w:szCs w:val="28"/>
          <w:lang w:eastAsia="zh-CN"/>
        </w:rPr>
        <w:t xml:space="preserve"> района Курской области ежегодно увеличивается. Вместе с тем, количественный рост парка автотранспортных средств не сопровождается пока его столь существенными качественными изменениями. Высокий износ автомобилей является одной из причин аварийности и неадекватно высоких транспортных издержек. Наряду со «стареющим» подвижным составом в дорожном движении все больше появляется новых автомобилей с высокими динамическими и тормозными характеристиками (главным образом иностранного производства). В транспортном потоке увеличивается неравномерность движения, что приводит к увеличению количества ДТП, связанных с обгоном, маневрированием, резким торможением и т.д.       </w:t>
      </w: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ab/>
        <w:t>5. Массовое включение в дорожное движение новых водителей и перевозчиков в последние годы также привели к существенному изменению характеристик и усложнению условий дорожного движения.</w:t>
      </w: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ab/>
      </w:r>
      <w:r>
        <w:rPr>
          <w:sz w:val="28"/>
          <w:szCs w:val="28"/>
          <w:lang w:eastAsia="zh-CN"/>
        </w:rPr>
        <w:t>К</w:t>
      </w:r>
      <w:r w:rsidRPr="0052619D">
        <w:rPr>
          <w:sz w:val="28"/>
          <w:szCs w:val="28"/>
          <w:lang w:eastAsia="zh-CN"/>
        </w:rPr>
        <w:t>оличество подготовленных водительских кадров увеличилось</w:t>
      </w:r>
      <w:r>
        <w:rPr>
          <w:sz w:val="28"/>
          <w:szCs w:val="28"/>
          <w:lang w:eastAsia="zh-CN"/>
        </w:rPr>
        <w:t>.</w:t>
      </w:r>
      <w:r w:rsidRPr="0052619D">
        <w:rPr>
          <w:sz w:val="28"/>
          <w:szCs w:val="28"/>
          <w:lang w:eastAsia="zh-CN"/>
        </w:rPr>
        <w:t xml:space="preserve"> </w:t>
      </w:r>
    </w:p>
    <w:p w:rsidR="00852988" w:rsidRPr="0052619D" w:rsidRDefault="00852988" w:rsidP="00852988">
      <w:pPr>
        <w:ind w:firstLine="748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В связи с тем, что:</w:t>
      </w: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ab/>
        <w:t xml:space="preserve">- рост количества дорожно-транспортных происшествий в </w:t>
      </w:r>
      <w:proofErr w:type="spellStart"/>
      <w:r>
        <w:rPr>
          <w:sz w:val="28"/>
          <w:szCs w:val="28"/>
          <w:lang w:eastAsia="zh-CN"/>
        </w:rPr>
        <w:t>Суджанском</w:t>
      </w:r>
      <w:proofErr w:type="spellEnd"/>
      <w:r w:rsidRPr="0052619D">
        <w:rPr>
          <w:sz w:val="28"/>
          <w:szCs w:val="28"/>
          <w:lang w:eastAsia="zh-CN"/>
        </w:rPr>
        <w:t xml:space="preserve"> районе Курской области;</w:t>
      </w: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ab/>
        <w:t xml:space="preserve">- сокращение личного состава УГИБДД УМВД России по </w:t>
      </w:r>
      <w:proofErr w:type="spellStart"/>
      <w:r>
        <w:rPr>
          <w:sz w:val="28"/>
          <w:szCs w:val="28"/>
          <w:lang w:eastAsia="zh-CN"/>
        </w:rPr>
        <w:t>Суджанскому</w:t>
      </w:r>
      <w:proofErr w:type="spellEnd"/>
      <w:r w:rsidRPr="0052619D">
        <w:rPr>
          <w:sz w:val="28"/>
          <w:szCs w:val="28"/>
          <w:lang w:eastAsia="zh-CN"/>
        </w:rPr>
        <w:t xml:space="preserve"> району Курской области;</w:t>
      </w: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ab/>
        <w:t xml:space="preserve">- увеличение численности </w:t>
      </w:r>
      <w:proofErr w:type="spellStart"/>
      <w:r w:rsidRPr="0052619D">
        <w:rPr>
          <w:sz w:val="28"/>
          <w:szCs w:val="28"/>
          <w:lang w:eastAsia="zh-CN"/>
        </w:rPr>
        <w:t>автомотопарка</w:t>
      </w:r>
      <w:proofErr w:type="spellEnd"/>
      <w:r w:rsidRPr="0052619D">
        <w:rPr>
          <w:sz w:val="28"/>
          <w:szCs w:val="28"/>
          <w:lang w:eastAsia="zh-CN"/>
        </w:rPr>
        <w:t xml:space="preserve"> </w:t>
      </w:r>
      <w:proofErr w:type="spellStart"/>
      <w:r>
        <w:rPr>
          <w:sz w:val="28"/>
          <w:szCs w:val="28"/>
          <w:lang w:eastAsia="zh-CN"/>
        </w:rPr>
        <w:t>Суджанского</w:t>
      </w:r>
      <w:proofErr w:type="spellEnd"/>
      <w:r w:rsidRPr="0052619D">
        <w:rPr>
          <w:sz w:val="28"/>
          <w:szCs w:val="28"/>
          <w:lang w:eastAsia="zh-CN"/>
        </w:rPr>
        <w:t xml:space="preserve"> района Курской области;</w:t>
      </w: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ab/>
        <w:t>- неравномерность движения транспортных потоков</w:t>
      </w: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 xml:space="preserve">являются объективными факторами, которые влияют на статистику аварийности в </w:t>
      </w:r>
      <w:proofErr w:type="spellStart"/>
      <w:r>
        <w:rPr>
          <w:sz w:val="28"/>
          <w:szCs w:val="28"/>
          <w:lang w:eastAsia="zh-CN"/>
        </w:rPr>
        <w:t>Суджанском</w:t>
      </w:r>
      <w:proofErr w:type="spellEnd"/>
      <w:r w:rsidRPr="0052619D">
        <w:rPr>
          <w:sz w:val="28"/>
          <w:szCs w:val="28"/>
          <w:lang w:eastAsia="zh-CN"/>
        </w:rPr>
        <w:t xml:space="preserve"> районе Курской области и не имеют прямых </w:t>
      </w:r>
      <w:r w:rsidRPr="0052619D">
        <w:rPr>
          <w:sz w:val="28"/>
          <w:szCs w:val="28"/>
          <w:lang w:eastAsia="zh-CN"/>
        </w:rPr>
        <w:lastRenderedPageBreak/>
        <w:t>рычагов регулирования, подпрограммой не предусмотрены меры управления факторами риска.</w:t>
      </w:r>
    </w:p>
    <w:p w:rsidR="00852988" w:rsidRPr="0052619D" w:rsidRDefault="00852988" w:rsidP="00852988">
      <w:pPr>
        <w:jc w:val="both"/>
        <w:rPr>
          <w:sz w:val="28"/>
          <w:szCs w:val="28"/>
          <w:lang w:eastAsia="zh-CN"/>
        </w:rPr>
      </w:pPr>
    </w:p>
    <w:p w:rsidR="00852988" w:rsidRPr="0052619D" w:rsidRDefault="00852988" w:rsidP="00852988">
      <w:pPr>
        <w:ind w:firstLine="709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Меры по управлению рисками реализации муниципальной программы в целом основаны на:</w:t>
      </w:r>
    </w:p>
    <w:p w:rsidR="00852988" w:rsidRPr="0052619D" w:rsidRDefault="00852988" w:rsidP="00852988">
      <w:pPr>
        <w:ind w:firstLine="709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1) применении механизмов ежегодного конкурсного отбора наиболее качественных и эффективных инвестиционных программ, и проектов;</w:t>
      </w:r>
    </w:p>
    <w:p w:rsidR="00852988" w:rsidRPr="0052619D" w:rsidRDefault="00852988" w:rsidP="00852988">
      <w:pPr>
        <w:ind w:firstLine="709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2) заключении договоров о предоставлении предусмотренных муниципальной программой видов государственной поддержки с участниками муниципальной программы с отражением условий возврата полученных государственных средств в случае невыполнения условий муниципальной программы;</w:t>
      </w:r>
    </w:p>
    <w:p w:rsidR="00852988" w:rsidRPr="0052619D" w:rsidRDefault="00852988" w:rsidP="00852988">
      <w:pPr>
        <w:ind w:firstLine="709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3) годовом периоде проведения мероприятий муниципальной программы, что позволяет приостановить дальнейшую государственную поддержку предприятий – участников муниципальной программы в случае наступления указанных негативных сценариев развития;</w:t>
      </w:r>
    </w:p>
    <w:p w:rsidR="00852988" w:rsidRPr="0052619D" w:rsidRDefault="00852988" w:rsidP="00852988">
      <w:pPr>
        <w:ind w:firstLine="709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4) установлении системы критериев и показателей инвестиционных программ и проектов, являющихся потенциальными объектами реализации мероприятий государственной программы;</w:t>
      </w:r>
    </w:p>
    <w:p w:rsidR="00852988" w:rsidRPr="0052619D" w:rsidRDefault="00852988" w:rsidP="00852988">
      <w:pPr>
        <w:ind w:firstLine="709"/>
        <w:jc w:val="both"/>
        <w:rPr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5) установлении системы критериев и показателей финансово-экономического положения предприятий – участников муниципальной программы;</w:t>
      </w:r>
    </w:p>
    <w:p w:rsidR="00852988" w:rsidRPr="0052619D" w:rsidRDefault="00852988" w:rsidP="00852988">
      <w:pPr>
        <w:ind w:firstLine="709"/>
        <w:jc w:val="both"/>
        <w:rPr>
          <w:bCs/>
          <w:sz w:val="28"/>
          <w:szCs w:val="28"/>
          <w:lang w:eastAsia="zh-CN"/>
        </w:rPr>
      </w:pPr>
      <w:r w:rsidRPr="0052619D">
        <w:rPr>
          <w:sz w:val="28"/>
          <w:szCs w:val="28"/>
          <w:lang w:eastAsia="zh-CN"/>
        </w:rPr>
        <w:t>6) регулярном анализе результатов реализации муниципальной программы, возможной корректировке мероприятий подпрограмм по результатам проведенного мониторинга и анализа.</w:t>
      </w:r>
    </w:p>
    <w:p w:rsidR="00852988" w:rsidRPr="0052619D" w:rsidRDefault="00852988" w:rsidP="00852988">
      <w:pPr>
        <w:rPr>
          <w:lang w:eastAsia="zh-CN"/>
        </w:rPr>
      </w:pPr>
      <w:r>
        <w:rPr>
          <w:bCs/>
          <w:sz w:val="28"/>
          <w:szCs w:val="28"/>
          <w:lang w:eastAsia="zh-CN"/>
        </w:rPr>
        <w:t xml:space="preserve">         </w:t>
      </w:r>
      <w:r w:rsidRPr="0052619D">
        <w:rPr>
          <w:bCs/>
          <w:sz w:val="28"/>
          <w:szCs w:val="28"/>
          <w:lang w:eastAsia="zh-CN"/>
        </w:rPr>
        <w:t>Принятие мер по управлению рисками осуществляется ответственным исполнителем муниципальной программы в процессе мониторинга реализации муниципальной программы и оценки ее эффективности и результативности.</w:t>
      </w:r>
    </w:p>
    <w:p w:rsidR="00852988" w:rsidRPr="000719A3" w:rsidRDefault="00852988" w:rsidP="00852988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852988" w:rsidRPr="000719A3" w:rsidRDefault="00852988" w:rsidP="00852988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852988" w:rsidRPr="000719A3" w:rsidRDefault="00852988" w:rsidP="00852988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852988" w:rsidRPr="000719A3" w:rsidRDefault="00852988" w:rsidP="00852988">
      <w:pPr>
        <w:widowControl w:val="0"/>
        <w:autoSpaceDE w:val="0"/>
        <w:ind w:firstLine="900"/>
        <w:jc w:val="both"/>
        <w:rPr>
          <w:sz w:val="28"/>
          <w:szCs w:val="28"/>
          <w:lang w:eastAsia="zh-CN"/>
        </w:rPr>
      </w:pPr>
    </w:p>
    <w:p w:rsidR="00E714A1" w:rsidRDefault="00E714A1"/>
    <w:sectPr w:rsidR="00E71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cs="Symbol" w:hint="default"/>
      </w:rPr>
    </w:lvl>
  </w:abstractNum>
  <w:abstractNum w:abstractNumId="4" w15:restartNumberingAfterBreak="0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cs="Symbol" w:hint="default"/>
      </w:rPr>
    </w:lvl>
  </w:abstractNum>
  <w:abstractNum w:abstractNumId="5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8"/>
        <w:szCs w:val="28"/>
      </w:rPr>
    </w:lvl>
  </w:abstractNum>
  <w:abstractNum w:abstractNumId="6" w15:restartNumberingAfterBreak="0">
    <w:nsid w:val="0000003B"/>
    <w:multiLevelType w:val="multilevel"/>
    <w:tmpl w:val="0000003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3D"/>
    <w:multiLevelType w:val="multilevel"/>
    <w:tmpl w:val="0000003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3E"/>
    <w:multiLevelType w:val="multilevel"/>
    <w:tmpl w:val="0000003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34"/>
        </w:tabs>
        <w:ind w:left="734" w:hanging="360"/>
      </w:pPr>
      <w:rPr>
        <w:rFonts w:ascii="Times New Roman" w:eastAsia="Arial" w:hAnsi="Times New Roman" w:cs="Times New Roman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</w:lvl>
  </w:abstractNum>
  <w:abstractNum w:abstractNumId="10" w15:restartNumberingAfterBreak="0">
    <w:nsid w:val="0000003F"/>
    <w:multiLevelType w:val="multilevel"/>
    <w:tmpl w:val="0000003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40"/>
    <w:multiLevelType w:val="multilevel"/>
    <w:tmpl w:val="00000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B0"/>
    <w:rsid w:val="001659B0"/>
    <w:rsid w:val="00193B97"/>
    <w:rsid w:val="00265487"/>
    <w:rsid w:val="002D3BCD"/>
    <w:rsid w:val="0044677E"/>
    <w:rsid w:val="00852988"/>
    <w:rsid w:val="00B50F52"/>
    <w:rsid w:val="00E7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8A116"/>
  <w15:chartTrackingRefBased/>
  <w15:docId w15:val="{2A5B44AB-7859-430F-ABF7-D083607E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9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2933</Words>
  <Characters>16720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ЖКХ 1</cp:lastModifiedBy>
  <cp:revision>7</cp:revision>
  <dcterms:created xsi:type="dcterms:W3CDTF">2020-08-28T10:50:00Z</dcterms:created>
  <dcterms:modified xsi:type="dcterms:W3CDTF">2020-11-25T11:22:00Z</dcterms:modified>
</cp:coreProperties>
</file>